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E1" w:rsidRDefault="00A07E2A" w:rsidP="00A004E1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Svoboda zvířat </w:t>
      </w:r>
      <w:r w:rsidR="005B369E">
        <w:rPr>
          <w:rFonts w:ascii="Trebuchet MS" w:hAnsi="Trebuchet MS"/>
          <w:b/>
          <w:sz w:val="28"/>
          <w:szCs w:val="28"/>
        </w:rPr>
        <w:t>vyzýv</w:t>
      </w:r>
      <w:r>
        <w:rPr>
          <w:rFonts w:ascii="Trebuchet MS" w:hAnsi="Trebuchet MS"/>
          <w:b/>
          <w:sz w:val="28"/>
          <w:szCs w:val="28"/>
        </w:rPr>
        <w:t>á v</w:t>
      </w:r>
      <w:r w:rsidR="00A004E1">
        <w:rPr>
          <w:rFonts w:ascii="Trebuchet MS" w:hAnsi="Trebuchet MS"/>
          <w:b/>
          <w:sz w:val="28"/>
          <w:szCs w:val="28"/>
        </w:rPr>
        <w:t xml:space="preserve">eřejnost: </w:t>
      </w:r>
    </w:p>
    <w:p w:rsidR="00A773E6" w:rsidRPr="005129B4" w:rsidRDefault="00A004E1" w:rsidP="00A004E1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Řekněte NE </w:t>
      </w:r>
      <w:proofErr w:type="spellStart"/>
      <w:r w:rsidR="005B369E">
        <w:rPr>
          <w:rFonts w:ascii="Trebuchet MS" w:hAnsi="Trebuchet MS"/>
          <w:b/>
          <w:sz w:val="28"/>
          <w:szCs w:val="28"/>
        </w:rPr>
        <w:t>Air</w:t>
      </w:r>
      <w:proofErr w:type="spellEnd"/>
      <w:r w:rsidR="005B369E">
        <w:rPr>
          <w:rFonts w:ascii="Trebuchet MS" w:hAnsi="Trebuchet MS"/>
          <w:b/>
          <w:sz w:val="28"/>
          <w:szCs w:val="28"/>
        </w:rPr>
        <w:t xml:space="preserve"> France</w:t>
      </w:r>
      <w:r>
        <w:rPr>
          <w:rFonts w:ascii="Trebuchet MS" w:hAnsi="Trebuchet MS"/>
          <w:b/>
          <w:sz w:val="28"/>
          <w:szCs w:val="28"/>
        </w:rPr>
        <w:t xml:space="preserve"> a pokusům na zvířatech</w:t>
      </w:r>
      <w:r w:rsidR="00A773E6" w:rsidRPr="005129B4">
        <w:rPr>
          <w:rFonts w:ascii="Trebuchet MS" w:hAnsi="Trebuchet MS"/>
          <w:b/>
          <w:sz w:val="28"/>
          <w:szCs w:val="28"/>
        </w:rPr>
        <w:t>!</w:t>
      </w:r>
    </w:p>
    <w:p w:rsidR="00A773E6" w:rsidRPr="005B369E" w:rsidRDefault="00A773E6" w:rsidP="00A773E6">
      <w:pPr>
        <w:jc w:val="center"/>
        <w:rPr>
          <w:rFonts w:ascii="Trebuchet MS" w:hAnsi="Trebuchet MS"/>
          <w:b/>
          <w:sz w:val="20"/>
          <w:szCs w:val="20"/>
        </w:rPr>
      </w:pPr>
    </w:p>
    <w:p w:rsidR="00A773E6" w:rsidRPr="005129B4" w:rsidRDefault="00A773E6" w:rsidP="00A773E6">
      <w:pPr>
        <w:jc w:val="center"/>
        <w:rPr>
          <w:rFonts w:ascii="Trebuchet MS" w:hAnsi="Trebuchet MS"/>
          <w:b/>
          <w:sz w:val="26"/>
          <w:szCs w:val="26"/>
        </w:rPr>
      </w:pPr>
      <w:r w:rsidRPr="005129B4">
        <w:rPr>
          <w:rFonts w:ascii="Trebuchet MS" w:hAnsi="Trebuchet MS"/>
          <w:b/>
          <w:sz w:val="26"/>
          <w:szCs w:val="26"/>
        </w:rPr>
        <w:t>Tisková</w:t>
      </w:r>
      <w:r w:rsidR="0071329C">
        <w:rPr>
          <w:rFonts w:ascii="Trebuchet MS" w:hAnsi="Trebuchet MS"/>
          <w:b/>
          <w:sz w:val="26"/>
          <w:szCs w:val="26"/>
        </w:rPr>
        <w:t xml:space="preserve"> zpráva Svobody zvířat, Praha 24</w:t>
      </w:r>
      <w:r w:rsidRPr="005129B4">
        <w:rPr>
          <w:rFonts w:ascii="Trebuchet MS" w:hAnsi="Trebuchet MS"/>
          <w:b/>
          <w:sz w:val="26"/>
          <w:szCs w:val="26"/>
        </w:rPr>
        <w:t xml:space="preserve">. </w:t>
      </w:r>
      <w:r w:rsidR="0071329C">
        <w:rPr>
          <w:rFonts w:ascii="Trebuchet MS" w:hAnsi="Trebuchet MS"/>
          <w:b/>
          <w:sz w:val="26"/>
          <w:szCs w:val="26"/>
        </w:rPr>
        <w:t>4</w:t>
      </w:r>
      <w:r w:rsidRPr="005129B4">
        <w:rPr>
          <w:rFonts w:ascii="Trebuchet MS" w:hAnsi="Trebuchet MS"/>
          <w:b/>
          <w:sz w:val="26"/>
          <w:szCs w:val="26"/>
        </w:rPr>
        <w:t>. 201</w:t>
      </w:r>
      <w:r w:rsidR="0071329C">
        <w:rPr>
          <w:rFonts w:ascii="Trebuchet MS" w:hAnsi="Trebuchet MS"/>
          <w:b/>
          <w:sz w:val="26"/>
          <w:szCs w:val="26"/>
        </w:rPr>
        <w:t>5</w:t>
      </w:r>
    </w:p>
    <w:p w:rsidR="0071329C" w:rsidRDefault="0071329C" w:rsidP="0071329C">
      <w:pPr>
        <w:autoSpaceDE w:val="0"/>
        <w:autoSpaceDN w:val="0"/>
        <w:adjustRightInd w:val="0"/>
        <w:ind w:firstLine="708"/>
        <w:jc w:val="both"/>
        <w:rPr>
          <w:rFonts w:ascii="Trebuchet MS" w:hAnsi="Trebuchet MS" w:cs="TrebuchetMS,Bold"/>
          <w:b/>
          <w:bCs/>
        </w:rPr>
      </w:pPr>
    </w:p>
    <w:p w:rsidR="0071329C" w:rsidRPr="000D442C" w:rsidRDefault="0071329C" w:rsidP="0071329C">
      <w:pPr>
        <w:autoSpaceDE w:val="0"/>
        <w:autoSpaceDN w:val="0"/>
        <w:adjustRightInd w:val="0"/>
        <w:ind w:firstLine="708"/>
        <w:jc w:val="both"/>
        <w:rPr>
          <w:rFonts w:ascii="Trebuchet MS" w:hAnsi="Trebuchet MS" w:cs="TrebuchetMS,Bold"/>
          <w:b/>
          <w:bCs/>
        </w:rPr>
      </w:pPr>
      <w:r w:rsidRPr="000D442C">
        <w:rPr>
          <w:rFonts w:ascii="Trebuchet MS" w:hAnsi="Trebuchet MS" w:cs="TrebuchetMS,Bold"/>
          <w:b/>
          <w:bCs/>
        </w:rPr>
        <w:t>24. duben je již tradičně dnem celosvětového protestu proti provádění pokusů na</w:t>
      </w:r>
      <w:r w:rsidRPr="00A2466B">
        <w:rPr>
          <w:rFonts w:ascii="Trebuchet MS" w:hAnsi="Trebuchet MS" w:cs="TrebuchetMS,Bold"/>
          <w:bCs/>
        </w:rPr>
        <w:t xml:space="preserve"> </w:t>
      </w:r>
      <w:r w:rsidRPr="000D442C">
        <w:rPr>
          <w:rFonts w:ascii="Trebuchet MS" w:hAnsi="Trebuchet MS" w:cs="TrebuchetMS,Bold"/>
          <w:b/>
          <w:bCs/>
        </w:rPr>
        <w:t>zvířatech. Organizace Svoboda zvířat v tento den pravidelně upozorňuje veřejnost na</w:t>
      </w:r>
      <w:r w:rsidRPr="00A2466B">
        <w:rPr>
          <w:rFonts w:ascii="Trebuchet MS" w:hAnsi="Trebuchet MS" w:cs="TrebuchetMS,Bold"/>
          <w:bCs/>
        </w:rPr>
        <w:t xml:space="preserve"> </w:t>
      </w:r>
      <w:r w:rsidRPr="000D442C">
        <w:rPr>
          <w:rFonts w:ascii="Trebuchet MS" w:hAnsi="Trebuchet MS" w:cs="TrebuchetMS,Bold"/>
          <w:b/>
          <w:bCs/>
        </w:rPr>
        <w:t xml:space="preserve">problematiku tzv. pokusných zvířat, kterých je v laboratořích po celém světě každoročně využito přibližně 115 milionů. Letos se ochránci zvířat </w:t>
      </w:r>
      <w:r>
        <w:rPr>
          <w:rFonts w:ascii="Trebuchet MS" w:hAnsi="Trebuchet MS" w:cs="TrebuchetMS,Bold"/>
          <w:b/>
          <w:bCs/>
        </w:rPr>
        <w:t xml:space="preserve">zaměřili na </w:t>
      </w:r>
      <w:r w:rsidRPr="000D442C">
        <w:rPr>
          <w:rFonts w:ascii="Trebuchet MS" w:hAnsi="Trebuchet MS" w:cs="TrebuchetMS,Bold"/>
          <w:b/>
          <w:bCs/>
        </w:rPr>
        <w:t>společnost</w:t>
      </w:r>
      <w:r>
        <w:rPr>
          <w:rFonts w:ascii="Trebuchet MS" w:hAnsi="Trebuchet MS" w:cs="TrebuchetMS,Bold"/>
          <w:bCs/>
        </w:rPr>
        <w:t xml:space="preserve"> </w:t>
      </w:r>
      <w:proofErr w:type="spellStart"/>
      <w:r w:rsidRPr="000D442C">
        <w:rPr>
          <w:rFonts w:ascii="Trebuchet MS" w:hAnsi="Trebuchet MS" w:cs="TrebuchetMS,Bold"/>
          <w:b/>
          <w:bCs/>
        </w:rPr>
        <w:t>Air</w:t>
      </w:r>
      <w:proofErr w:type="spellEnd"/>
      <w:r w:rsidRPr="000D442C">
        <w:rPr>
          <w:rFonts w:ascii="Trebuchet MS" w:hAnsi="Trebuchet MS" w:cs="TrebuchetMS,Bold"/>
          <w:b/>
          <w:bCs/>
        </w:rPr>
        <w:t xml:space="preserve"> France</w:t>
      </w:r>
      <w:r>
        <w:rPr>
          <w:rFonts w:ascii="Trebuchet MS" w:hAnsi="Trebuchet MS" w:cs="TrebuchetMS,Bold"/>
          <w:b/>
          <w:bCs/>
        </w:rPr>
        <w:t xml:space="preserve">, která jako jediná evropská aerolinka stále převáží primáty do laboratoří. Svoboda zvířat </w:t>
      </w:r>
      <w:r w:rsidR="00E84BD1">
        <w:rPr>
          <w:rFonts w:ascii="Trebuchet MS" w:hAnsi="Trebuchet MS" w:cs="TrebuchetMS,Bold"/>
          <w:b/>
          <w:bCs/>
        </w:rPr>
        <w:t xml:space="preserve">proto </w:t>
      </w:r>
      <w:r w:rsidRPr="000D442C">
        <w:rPr>
          <w:rFonts w:ascii="Trebuchet MS" w:hAnsi="Trebuchet MS" w:cs="TrebuchetMS,Bold"/>
          <w:b/>
          <w:bCs/>
        </w:rPr>
        <w:t xml:space="preserve">dnes </w:t>
      </w:r>
      <w:r>
        <w:rPr>
          <w:rFonts w:ascii="Trebuchet MS" w:hAnsi="Trebuchet MS" w:cs="TrebuchetMS,Bold"/>
          <w:b/>
          <w:bCs/>
        </w:rPr>
        <w:t xml:space="preserve">mezi 16 a 19 </w:t>
      </w:r>
      <w:r w:rsidRPr="000D442C">
        <w:rPr>
          <w:rFonts w:ascii="Trebuchet MS" w:hAnsi="Trebuchet MS" w:cs="TrebuchetMS,Bold"/>
          <w:b/>
          <w:bCs/>
        </w:rPr>
        <w:t>hodin</w:t>
      </w:r>
      <w:r>
        <w:rPr>
          <w:rFonts w:ascii="Trebuchet MS" w:hAnsi="Trebuchet MS" w:cs="TrebuchetMS,Bold"/>
          <w:b/>
          <w:bCs/>
        </w:rPr>
        <w:t>ou</w:t>
      </w:r>
      <w:r w:rsidRPr="000D442C">
        <w:rPr>
          <w:rFonts w:ascii="Trebuchet MS" w:hAnsi="Trebuchet MS" w:cs="TrebuchetMS,Bold"/>
          <w:b/>
          <w:bCs/>
        </w:rPr>
        <w:t xml:space="preserve"> pořád</w:t>
      </w:r>
      <w:r>
        <w:rPr>
          <w:rFonts w:ascii="Trebuchet MS" w:hAnsi="Trebuchet MS" w:cs="TrebuchetMS,Bold"/>
          <w:b/>
          <w:bCs/>
        </w:rPr>
        <w:t xml:space="preserve">á </w:t>
      </w:r>
      <w:r w:rsidRPr="000D442C">
        <w:rPr>
          <w:rFonts w:ascii="Trebuchet MS" w:hAnsi="Trebuchet MS" w:cs="TrebuchetMS,Bold"/>
          <w:b/>
          <w:bCs/>
        </w:rPr>
        <w:t xml:space="preserve">protestní akci </w:t>
      </w:r>
      <w:r>
        <w:rPr>
          <w:rFonts w:ascii="Trebuchet MS" w:hAnsi="Trebuchet MS" w:cs="TrebuchetMS,Bold"/>
          <w:b/>
          <w:bCs/>
        </w:rPr>
        <w:t xml:space="preserve">před </w:t>
      </w:r>
      <w:r w:rsidRPr="000D442C">
        <w:rPr>
          <w:rFonts w:ascii="Trebuchet MS" w:hAnsi="Trebuchet MS" w:cs="TrebuchetMS,Bold"/>
          <w:b/>
          <w:bCs/>
        </w:rPr>
        <w:t>pobočkou</w:t>
      </w:r>
      <w:r>
        <w:rPr>
          <w:rFonts w:ascii="Trebuchet MS" w:hAnsi="Trebuchet MS" w:cs="TrebuchetMS,Bold"/>
          <w:b/>
          <w:bCs/>
        </w:rPr>
        <w:t xml:space="preserve"> </w:t>
      </w:r>
      <w:proofErr w:type="spellStart"/>
      <w:r>
        <w:rPr>
          <w:rFonts w:ascii="Trebuchet MS" w:hAnsi="Trebuchet MS" w:cs="TrebuchetMS,Bold"/>
          <w:b/>
          <w:bCs/>
        </w:rPr>
        <w:t>Air</w:t>
      </w:r>
      <w:proofErr w:type="spellEnd"/>
      <w:r>
        <w:rPr>
          <w:rFonts w:ascii="Trebuchet MS" w:hAnsi="Trebuchet MS" w:cs="TrebuchetMS,Bold"/>
          <w:b/>
          <w:bCs/>
        </w:rPr>
        <w:t xml:space="preserve"> France </w:t>
      </w:r>
      <w:r>
        <w:rPr>
          <w:rFonts w:ascii="Trebuchet MS" w:hAnsi="Trebuchet MS"/>
          <w:b/>
          <w:bCs/>
        </w:rPr>
        <w:t>(</w:t>
      </w:r>
      <w:r w:rsidRPr="009979D0">
        <w:rPr>
          <w:rFonts w:ascii="Trebuchet MS" w:hAnsi="Trebuchet MS"/>
          <w:b/>
          <w:bCs/>
        </w:rPr>
        <w:t xml:space="preserve">Jungmannova </w:t>
      </w:r>
      <w:r w:rsidRPr="009979D0">
        <w:rPr>
          <w:rFonts w:ascii="Trebuchet MS" w:hAnsi="Trebuchet MS"/>
          <w:b/>
        </w:rPr>
        <w:t>750/34, Praha 1)</w:t>
      </w:r>
      <w:r w:rsidRPr="000D442C">
        <w:rPr>
          <w:rFonts w:ascii="Trebuchet MS" w:hAnsi="Trebuchet MS" w:cs="TrebuchetMS,Bold"/>
          <w:b/>
          <w:bCs/>
        </w:rPr>
        <w:t>.</w:t>
      </w:r>
      <w:r>
        <w:rPr>
          <w:rFonts w:ascii="Trebuchet MS" w:hAnsi="Trebuchet MS" w:cs="TrebuchetMS,Bold"/>
          <w:b/>
          <w:bCs/>
        </w:rPr>
        <w:t xml:space="preserve"> </w:t>
      </w:r>
      <w:r w:rsidRPr="009979D0">
        <w:rPr>
          <w:rFonts w:ascii="Trebuchet MS" w:hAnsi="Trebuchet MS"/>
          <w:b/>
        </w:rPr>
        <w:t xml:space="preserve">Na místě také bude možnost podepsat petici proti přepravě </w:t>
      </w:r>
      <w:r>
        <w:rPr>
          <w:rFonts w:ascii="Trebuchet MS" w:hAnsi="Trebuchet MS"/>
          <w:b/>
        </w:rPr>
        <w:t xml:space="preserve">opic </w:t>
      </w:r>
      <w:r w:rsidRPr="009979D0">
        <w:rPr>
          <w:rFonts w:ascii="Trebuchet MS" w:hAnsi="Trebuchet MS"/>
          <w:b/>
        </w:rPr>
        <w:t>touto aerolinkou.</w:t>
      </w:r>
    </w:p>
    <w:p w:rsidR="0071329C" w:rsidRDefault="0071329C" w:rsidP="0071329C">
      <w:pPr>
        <w:autoSpaceDE w:val="0"/>
        <w:ind w:firstLine="708"/>
        <w:jc w:val="both"/>
        <w:rPr>
          <w:rFonts w:ascii="Trebuchet MS" w:hAnsi="Trebuchet MS"/>
        </w:rPr>
      </w:pPr>
    </w:p>
    <w:p w:rsidR="0071329C" w:rsidRPr="00BD7DC6" w:rsidRDefault="0071329C" w:rsidP="0071329C">
      <w:pPr>
        <w:autoSpaceDE w:val="0"/>
        <w:ind w:firstLine="708"/>
        <w:jc w:val="both"/>
        <w:rPr>
          <w:rFonts w:ascii="Trebuchet MS" w:hAnsi="Trebuchet MS"/>
          <w:bCs/>
        </w:rPr>
      </w:pPr>
      <w:r w:rsidRPr="0045576B">
        <w:rPr>
          <w:rFonts w:ascii="Trebuchet MS" w:hAnsi="Trebuchet MS"/>
        </w:rPr>
        <w:t xml:space="preserve">Primáti jsou používaní k nejrůznějším pokusům, například </w:t>
      </w:r>
      <w:r w:rsidRPr="0045576B">
        <w:rPr>
          <w:rFonts w:ascii="Trebuchet MS" w:hAnsi="Trebuchet MS"/>
          <w:b/>
        </w:rPr>
        <w:t>k testům toxicity</w:t>
      </w:r>
      <w:r w:rsidRPr="0045576B">
        <w:rPr>
          <w:rFonts w:ascii="Trebuchet MS" w:hAnsi="Trebuchet MS"/>
        </w:rPr>
        <w:t xml:space="preserve"> nebo k výzkumu nemocí</w:t>
      </w:r>
      <w:r>
        <w:rPr>
          <w:rFonts w:ascii="Trebuchet MS" w:hAnsi="Trebuchet MS"/>
          <w:b/>
        </w:rPr>
        <w:t xml:space="preserve">. </w:t>
      </w:r>
      <w:r w:rsidRPr="005129B4">
        <w:rPr>
          <w:rFonts w:ascii="Trebuchet MS" w:eastAsia="Calibri" w:hAnsi="Trebuchet MS"/>
          <w:bCs/>
        </w:rPr>
        <w:t xml:space="preserve">Makakové dlouhoocasí, makakové </w:t>
      </w:r>
      <w:proofErr w:type="spellStart"/>
      <w:r w:rsidRPr="005129B4">
        <w:rPr>
          <w:rFonts w:ascii="Trebuchet MS" w:eastAsia="Calibri" w:hAnsi="Trebuchet MS"/>
          <w:bCs/>
        </w:rPr>
        <w:t>rhesus</w:t>
      </w:r>
      <w:proofErr w:type="spellEnd"/>
      <w:r w:rsidRPr="005129B4">
        <w:rPr>
          <w:rFonts w:ascii="Trebuchet MS" w:eastAsia="Calibri" w:hAnsi="Trebuchet MS"/>
          <w:bCs/>
        </w:rPr>
        <w:t xml:space="preserve"> a další druhy primátů se buď </w:t>
      </w:r>
      <w:r w:rsidRPr="005B369E">
        <w:rPr>
          <w:rFonts w:ascii="Trebuchet MS" w:eastAsia="Calibri" w:hAnsi="Trebuchet MS"/>
          <w:b/>
          <w:bCs/>
        </w:rPr>
        <w:t>odchytávají z divoké přírody</w:t>
      </w:r>
      <w:r w:rsidRPr="005129B4">
        <w:rPr>
          <w:rFonts w:ascii="Trebuchet MS" w:eastAsia="Calibri" w:hAnsi="Trebuchet MS"/>
          <w:bCs/>
        </w:rPr>
        <w:t xml:space="preserve"> v </w:t>
      </w:r>
      <w:r w:rsidR="00025950" w:rsidRPr="005129B4">
        <w:rPr>
          <w:rFonts w:ascii="Trebuchet MS" w:eastAsia="Calibri" w:hAnsi="Trebuchet MS"/>
          <w:bCs/>
        </w:rPr>
        <w:t>zemích, jako</w:t>
      </w:r>
      <w:r w:rsidRPr="005129B4">
        <w:rPr>
          <w:rFonts w:ascii="Trebuchet MS" w:eastAsia="Calibri" w:hAnsi="Trebuchet MS"/>
          <w:bCs/>
        </w:rPr>
        <w:t xml:space="preserve"> </w:t>
      </w:r>
      <w:r w:rsidR="00A07E2A">
        <w:rPr>
          <w:rFonts w:ascii="Trebuchet MS" w:eastAsia="Calibri" w:hAnsi="Trebuchet MS"/>
          <w:bCs/>
        </w:rPr>
        <w:t xml:space="preserve">jsou </w:t>
      </w:r>
      <w:r w:rsidRPr="005129B4">
        <w:rPr>
          <w:rFonts w:ascii="Trebuchet MS" w:eastAsia="Calibri" w:hAnsi="Trebuchet MS"/>
          <w:bCs/>
        </w:rPr>
        <w:t xml:space="preserve">Mauricius, Čína, Vietnam, Indonésie, Kambodža, Laos, Filipíny či Barbados, </w:t>
      </w:r>
      <w:r w:rsidRPr="005B369E">
        <w:rPr>
          <w:rFonts w:ascii="Trebuchet MS" w:eastAsia="Calibri" w:hAnsi="Trebuchet MS"/>
          <w:b/>
          <w:bCs/>
        </w:rPr>
        <w:t>nebo jsou chováni</w:t>
      </w:r>
      <w:r w:rsidRPr="005129B4">
        <w:rPr>
          <w:rFonts w:ascii="Trebuchet MS" w:eastAsia="Calibri" w:hAnsi="Trebuchet MS"/>
          <w:bCs/>
        </w:rPr>
        <w:t xml:space="preserve"> v</w:t>
      </w:r>
      <w:r>
        <w:rPr>
          <w:rFonts w:ascii="Trebuchet MS" w:hAnsi="Trebuchet MS"/>
          <w:bCs/>
        </w:rPr>
        <w:t xml:space="preserve"> nevhodných </w:t>
      </w:r>
      <w:r w:rsidRPr="005129B4">
        <w:rPr>
          <w:rFonts w:ascii="Trebuchet MS" w:eastAsia="Calibri" w:hAnsi="Trebuchet MS"/>
          <w:bCs/>
        </w:rPr>
        <w:t xml:space="preserve">podmínkách </w:t>
      </w:r>
      <w:r w:rsidRPr="005B369E">
        <w:rPr>
          <w:rFonts w:ascii="Trebuchet MS" w:eastAsia="Calibri" w:hAnsi="Trebuchet MS"/>
          <w:b/>
          <w:bCs/>
        </w:rPr>
        <w:t>ve velkých chovných zařízeních</w:t>
      </w:r>
      <w:r w:rsidRPr="005129B4">
        <w:rPr>
          <w:rFonts w:ascii="Trebuchet MS" w:hAnsi="Trebuchet MS"/>
          <w:bCs/>
        </w:rPr>
        <w:t xml:space="preserve"> v těchto zemích</w:t>
      </w:r>
      <w:r w:rsidRPr="005129B4">
        <w:rPr>
          <w:rFonts w:ascii="Trebuchet MS" w:eastAsia="Calibri" w:hAnsi="Trebuchet MS"/>
          <w:bCs/>
        </w:rPr>
        <w:t>.</w:t>
      </w:r>
      <w:r>
        <w:rPr>
          <w:rFonts w:ascii="Trebuchet MS" w:eastAsia="Calibri" w:hAnsi="Trebuchet MS"/>
          <w:bCs/>
        </w:rPr>
        <w:t xml:space="preserve"> </w:t>
      </w:r>
      <w:r w:rsidR="00A004E1">
        <w:rPr>
          <w:rFonts w:ascii="Trebuchet MS" w:eastAsia="Calibri" w:hAnsi="Trebuchet MS"/>
          <w:bCs/>
        </w:rPr>
        <w:t>P</w:t>
      </w:r>
      <w:r>
        <w:rPr>
          <w:rFonts w:ascii="Trebuchet MS" w:eastAsia="Calibri" w:hAnsi="Trebuchet MS"/>
          <w:bCs/>
        </w:rPr>
        <w:t xml:space="preserve">ak </w:t>
      </w:r>
      <w:r w:rsidR="00A004E1">
        <w:rPr>
          <w:rFonts w:ascii="Trebuchet MS" w:eastAsia="Calibri" w:hAnsi="Trebuchet MS"/>
          <w:bCs/>
        </w:rPr>
        <w:t xml:space="preserve">jsou </w:t>
      </w:r>
      <w:r>
        <w:rPr>
          <w:rFonts w:ascii="Trebuchet MS" w:eastAsia="Calibri" w:hAnsi="Trebuchet MS"/>
          <w:bCs/>
        </w:rPr>
        <w:t xml:space="preserve">letecky </w:t>
      </w:r>
      <w:r>
        <w:rPr>
          <w:rFonts w:ascii="Trebuchet MS" w:hAnsi="Trebuchet MS"/>
          <w:b/>
        </w:rPr>
        <w:t>přepravován</w:t>
      </w:r>
      <w:r w:rsidR="00A004E1">
        <w:rPr>
          <w:rFonts w:ascii="Trebuchet MS" w:hAnsi="Trebuchet MS"/>
          <w:b/>
        </w:rPr>
        <w:t>i</w:t>
      </w:r>
      <w:r>
        <w:rPr>
          <w:rFonts w:ascii="Trebuchet MS" w:hAnsi="Trebuchet MS"/>
          <w:b/>
        </w:rPr>
        <w:t xml:space="preserve"> </w:t>
      </w:r>
      <w:r w:rsidRPr="005129B4">
        <w:rPr>
          <w:rFonts w:ascii="Trebuchet MS" w:hAnsi="Trebuchet MS"/>
          <w:b/>
        </w:rPr>
        <w:t xml:space="preserve">do Evropy a USA. </w:t>
      </w:r>
      <w:r w:rsidRPr="0045576B">
        <w:rPr>
          <w:rFonts w:ascii="Trebuchet MS" w:hAnsi="Trebuchet MS"/>
          <w:bCs/>
        </w:rPr>
        <w:t>P</w:t>
      </w:r>
      <w:r w:rsidRPr="0045576B">
        <w:rPr>
          <w:rFonts w:ascii="Trebuchet MS" w:eastAsia="Calibri" w:hAnsi="Trebuchet MS"/>
          <w:bCs/>
        </w:rPr>
        <w:t>rotest</w:t>
      </w:r>
      <w:r w:rsidRPr="0045576B">
        <w:rPr>
          <w:rFonts w:ascii="Trebuchet MS" w:hAnsi="Trebuchet MS"/>
          <w:bCs/>
        </w:rPr>
        <w:t xml:space="preserve">y veřejnosti </w:t>
      </w:r>
      <w:r w:rsidRPr="0045576B">
        <w:rPr>
          <w:rFonts w:ascii="Trebuchet MS" w:eastAsia="Calibri" w:hAnsi="Trebuchet MS"/>
          <w:bCs/>
        </w:rPr>
        <w:t>přesvědčily</w:t>
      </w:r>
      <w:r w:rsidRPr="005129B4">
        <w:rPr>
          <w:rFonts w:ascii="Trebuchet MS" w:eastAsia="Calibri" w:hAnsi="Trebuchet MS"/>
          <w:b/>
          <w:bCs/>
        </w:rPr>
        <w:t xml:space="preserve"> mnohé letecké společnosti</w:t>
      </w:r>
      <w:r w:rsidRPr="005129B4">
        <w:rPr>
          <w:rFonts w:ascii="Trebuchet MS" w:hAnsi="Trebuchet MS"/>
          <w:b/>
          <w:bCs/>
        </w:rPr>
        <w:t>,</w:t>
      </w:r>
      <w:r w:rsidRPr="00B64C70">
        <w:rPr>
          <w:rFonts w:ascii="Trebuchet MS" w:eastAsia="Calibri" w:hAnsi="Trebuchet MS"/>
          <w:bCs/>
        </w:rPr>
        <w:t xml:space="preserve"> </w:t>
      </w:r>
      <w:r w:rsidRPr="005129B4">
        <w:rPr>
          <w:rFonts w:ascii="Trebuchet MS" w:eastAsia="Calibri" w:hAnsi="Trebuchet MS"/>
          <w:bCs/>
        </w:rPr>
        <w:t>jako j</w:t>
      </w:r>
      <w:r>
        <w:rPr>
          <w:rFonts w:ascii="Trebuchet MS" w:eastAsia="Calibri" w:hAnsi="Trebuchet MS"/>
          <w:bCs/>
        </w:rPr>
        <w:t xml:space="preserve">sou </w:t>
      </w:r>
      <w:r w:rsidRPr="005129B4">
        <w:rPr>
          <w:rFonts w:ascii="Trebuchet MS" w:eastAsia="Calibri" w:hAnsi="Trebuchet MS"/>
          <w:bCs/>
        </w:rPr>
        <w:t xml:space="preserve">například </w:t>
      </w:r>
      <w:proofErr w:type="spellStart"/>
      <w:r w:rsidRPr="005129B4">
        <w:rPr>
          <w:rFonts w:ascii="Trebuchet MS" w:eastAsia="Calibri" w:hAnsi="Trebuchet MS"/>
          <w:bCs/>
        </w:rPr>
        <w:t>Lufthansa</w:t>
      </w:r>
      <w:proofErr w:type="spellEnd"/>
      <w:r w:rsidRPr="005129B4">
        <w:rPr>
          <w:rFonts w:ascii="Trebuchet MS" w:eastAsia="Calibri" w:hAnsi="Trebuchet MS"/>
          <w:bCs/>
        </w:rPr>
        <w:t xml:space="preserve">, </w:t>
      </w:r>
      <w:proofErr w:type="spellStart"/>
      <w:r w:rsidRPr="005129B4">
        <w:rPr>
          <w:rFonts w:ascii="Trebuchet MS" w:eastAsia="Calibri" w:hAnsi="Trebuchet MS"/>
          <w:bCs/>
        </w:rPr>
        <w:t>British</w:t>
      </w:r>
      <w:proofErr w:type="spellEnd"/>
      <w:r w:rsidRPr="005129B4">
        <w:rPr>
          <w:rFonts w:ascii="Trebuchet MS" w:eastAsia="Calibri" w:hAnsi="Trebuchet MS"/>
          <w:bCs/>
        </w:rPr>
        <w:t xml:space="preserve"> </w:t>
      </w:r>
      <w:proofErr w:type="spellStart"/>
      <w:r w:rsidRPr="005129B4">
        <w:rPr>
          <w:rFonts w:ascii="Trebuchet MS" w:eastAsia="Calibri" w:hAnsi="Trebuchet MS"/>
          <w:bCs/>
        </w:rPr>
        <w:t>Airways</w:t>
      </w:r>
      <w:proofErr w:type="spellEnd"/>
      <w:r w:rsidRPr="005129B4">
        <w:rPr>
          <w:rFonts w:ascii="Trebuchet MS" w:eastAsia="Calibri" w:hAnsi="Trebuchet MS"/>
          <w:bCs/>
        </w:rPr>
        <w:t xml:space="preserve">, ČSA, </w:t>
      </w:r>
      <w:proofErr w:type="spellStart"/>
      <w:r w:rsidRPr="005129B4">
        <w:rPr>
          <w:rFonts w:ascii="Trebuchet MS" w:eastAsia="Calibri" w:hAnsi="Trebuchet MS"/>
          <w:bCs/>
        </w:rPr>
        <w:t>Finnair</w:t>
      </w:r>
      <w:proofErr w:type="spellEnd"/>
      <w:r w:rsidRPr="005129B4">
        <w:rPr>
          <w:rFonts w:ascii="Trebuchet MS" w:eastAsia="Calibri" w:hAnsi="Trebuchet MS"/>
          <w:bCs/>
        </w:rPr>
        <w:t xml:space="preserve">, </w:t>
      </w:r>
      <w:proofErr w:type="spellStart"/>
      <w:r w:rsidRPr="005129B4">
        <w:rPr>
          <w:rFonts w:ascii="Trebuchet MS" w:eastAsia="Calibri" w:hAnsi="Trebuchet MS"/>
          <w:bCs/>
        </w:rPr>
        <w:t>Alitalia</w:t>
      </w:r>
      <w:proofErr w:type="spellEnd"/>
      <w:r w:rsidRPr="005129B4">
        <w:rPr>
          <w:rFonts w:ascii="Trebuchet MS" w:eastAsia="Calibri" w:hAnsi="Trebuchet MS"/>
          <w:bCs/>
        </w:rPr>
        <w:t xml:space="preserve">, </w:t>
      </w:r>
      <w:proofErr w:type="spellStart"/>
      <w:r w:rsidRPr="005129B4">
        <w:rPr>
          <w:rFonts w:ascii="Trebuchet MS" w:eastAsia="Calibri" w:hAnsi="Trebuchet MS"/>
          <w:bCs/>
        </w:rPr>
        <w:t>Iberia</w:t>
      </w:r>
      <w:proofErr w:type="spellEnd"/>
      <w:r w:rsidRPr="005129B4">
        <w:rPr>
          <w:rFonts w:ascii="Trebuchet MS" w:eastAsia="Calibri" w:hAnsi="Trebuchet MS"/>
          <w:bCs/>
        </w:rPr>
        <w:t xml:space="preserve">, </w:t>
      </w:r>
      <w:proofErr w:type="spellStart"/>
      <w:r w:rsidRPr="005129B4">
        <w:rPr>
          <w:rFonts w:ascii="Trebuchet MS" w:eastAsia="Calibri" w:hAnsi="Trebuchet MS"/>
          <w:bCs/>
        </w:rPr>
        <w:t>Swiss</w:t>
      </w:r>
      <w:proofErr w:type="spellEnd"/>
      <w:r w:rsidRPr="005129B4">
        <w:rPr>
          <w:rFonts w:ascii="Trebuchet MS" w:eastAsia="Calibri" w:hAnsi="Trebuchet MS"/>
          <w:bCs/>
        </w:rPr>
        <w:t xml:space="preserve"> </w:t>
      </w:r>
      <w:proofErr w:type="spellStart"/>
      <w:r w:rsidRPr="005129B4">
        <w:rPr>
          <w:rFonts w:ascii="Trebuchet MS" w:eastAsia="Calibri" w:hAnsi="Trebuchet MS"/>
          <w:bCs/>
        </w:rPr>
        <w:t>International</w:t>
      </w:r>
      <w:proofErr w:type="spellEnd"/>
      <w:r w:rsidRPr="005129B4">
        <w:rPr>
          <w:rFonts w:ascii="Trebuchet MS" w:eastAsia="Calibri" w:hAnsi="Trebuchet MS"/>
          <w:bCs/>
        </w:rPr>
        <w:t xml:space="preserve"> </w:t>
      </w:r>
      <w:proofErr w:type="spellStart"/>
      <w:r w:rsidRPr="005129B4">
        <w:rPr>
          <w:rFonts w:ascii="Trebuchet MS" w:eastAsia="Calibri" w:hAnsi="Trebuchet MS"/>
          <w:bCs/>
        </w:rPr>
        <w:t>Airlines</w:t>
      </w:r>
      <w:proofErr w:type="spellEnd"/>
      <w:r w:rsidRPr="005129B4">
        <w:rPr>
          <w:rFonts w:ascii="Trebuchet MS" w:eastAsia="Calibri" w:hAnsi="Trebuchet MS"/>
          <w:bCs/>
        </w:rPr>
        <w:t xml:space="preserve">, </w:t>
      </w:r>
      <w:proofErr w:type="spellStart"/>
      <w:r w:rsidRPr="005129B4">
        <w:rPr>
          <w:rFonts w:ascii="Trebuchet MS" w:eastAsia="Calibri" w:hAnsi="Trebuchet MS"/>
          <w:bCs/>
        </w:rPr>
        <w:t>Brussels</w:t>
      </w:r>
      <w:proofErr w:type="spellEnd"/>
      <w:r w:rsidRPr="005129B4">
        <w:rPr>
          <w:rFonts w:ascii="Trebuchet MS" w:eastAsia="Calibri" w:hAnsi="Trebuchet MS"/>
          <w:bCs/>
        </w:rPr>
        <w:t xml:space="preserve"> </w:t>
      </w:r>
      <w:proofErr w:type="spellStart"/>
      <w:r w:rsidRPr="005129B4">
        <w:rPr>
          <w:rFonts w:ascii="Trebuchet MS" w:eastAsia="Calibri" w:hAnsi="Trebuchet MS"/>
          <w:bCs/>
        </w:rPr>
        <w:t>Airlines</w:t>
      </w:r>
      <w:proofErr w:type="spellEnd"/>
      <w:r w:rsidRPr="005129B4">
        <w:rPr>
          <w:rFonts w:ascii="Trebuchet MS" w:eastAsia="Calibri" w:hAnsi="Trebuchet MS"/>
          <w:bCs/>
        </w:rPr>
        <w:t xml:space="preserve">, Delta </w:t>
      </w:r>
      <w:proofErr w:type="spellStart"/>
      <w:r w:rsidRPr="005129B4">
        <w:rPr>
          <w:rFonts w:ascii="Trebuchet MS" w:eastAsia="Calibri" w:hAnsi="Trebuchet MS"/>
          <w:bCs/>
        </w:rPr>
        <w:t>Airlines</w:t>
      </w:r>
      <w:proofErr w:type="spellEnd"/>
      <w:r w:rsidRPr="005129B4">
        <w:rPr>
          <w:rFonts w:ascii="Trebuchet MS" w:eastAsia="Calibri" w:hAnsi="Trebuchet MS"/>
          <w:bCs/>
        </w:rPr>
        <w:t xml:space="preserve">, </w:t>
      </w:r>
      <w:proofErr w:type="spellStart"/>
      <w:r w:rsidRPr="005129B4">
        <w:rPr>
          <w:rFonts w:ascii="Trebuchet MS" w:eastAsia="Calibri" w:hAnsi="Trebuchet MS"/>
          <w:bCs/>
        </w:rPr>
        <w:t>Northwest</w:t>
      </w:r>
      <w:proofErr w:type="spellEnd"/>
      <w:r w:rsidRPr="005129B4">
        <w:rPr>
          <w:rFonts w:ascii="Trebuchet MS" w:eastAsia="Calibri" w:hAnsi="Trebuchet MS"/>
          <w:bCs/>
        </w:rPr>
        <w:t xml:space="preserve"> </w:t>
      </w:r>
      <w:proofErr w:type="spellStart"/>
      <w:r w:rsidRPr="005129B4">
        <w:rPr>
          <w:rFonts w:ascii="Trebuchet MS" w:eastAsia="Calibri" w:hAnsi="Trebuchet MS"/>
          <w:bCs/>
        </w:rPr>
        <w:t>Airlines</w:t>
      </w:r>
      <w:proofErr w:type="spellEnd"/>
      <w:r w:rsidRPr="005129B4">
        <w:rPr>
          <w:rFonts w:ascii="Trebuchet MS" w:eastAsia="Calibri" w:hAnsi="Trebuchet MS"/>
          <w:bCs/>
        </w:rPr>
        <w:t xml:space="preserve">, </w:t>
      </w:r>
      <w:proofErr w:type="spellStart"/>
      <w:r w:rsidRPr="005129B4">
        <w:rPr>
          <w:rFonts w:ascii="Trebuchet MS" w:eastAsia="Calibri" w:hAnsi="Trebuchet MS"/>
          <w:bCs/>
        </w:rPr>
        <w:t>United</w:t>
      </w:r>
      <w:proofErr w:type="spellEnd"/>
      <w:r w:rsidRPr="005129B4">
        <w:rPr>
          <w:rFonts w:ascii="Trebuchet MS" w:eastAsia="Calibri" w:hAnsi="Trebuchet MS"/>
          <w:bCs/>
        </w:rPr>
        <w:t xml:space="preserve"> </w:t>
      </w:r>
      <w:proofErr w:type="spellStart"/>
      <w:r w:rsidRPr="005129B4">
        <w:rPr>
          <w:rFonts w:ascii="Trebuchet MS" w:eastAsia="Calibri" w:hAnsi="Trebuchet MS"/>
          <w:bCs/>
        </w:rPr>
        <w:t>Airlines</w:t>
      </w:r>
      <w:proofErr w:type="spellEnd"/>
      <w:r w:rsidRPr="005129B4">
        <w:rPr>
          <w:rFonts w:ascii="Trebuchet MS" w:eastAsia="Calibri" w:hAnsi="Trebuchet MS"/>
          <w:bCs/>
        </w:rPr>
        <w:t xml:space="preserve">, </w:t>
      </w:r>
      <w:proofErr w:type="spellStart"/>
      <w:r w:rsidRPr="005129B4">
        <w:rPr>
          <w:rFonts w:ascii="Trebuchet MS" w:eastAsia="Calibri" w:hAnsi="Trebuchet MS"/>
          <w:bCs/>
        </w:rPr>
        <w:t>South</w:t>
      </w:r>
      <w:proofErr w:type="spellEnd"/>
      <w:r w:rsidRPr="005129B4">
        <w:rPr>
          <w:rFonts w:ascii="Trebuchet MS" w:eastAsia="Calibri" w:hAnsi="Trebuchet MS"/>
          <w:bCs/>
        </w:rPr>
        <w:t xml:space="preserve"> </w:t>
      </w:r>
      <w:proofErr w:type="spellStart"/>
      <w:r w:rsidRPr="005129B4">
        <w:rPr>
          <w:rFonts w:ascii="Trebuchet MS" w:eastAsia="Calibri" w:hAnsi="Trebuchet MS"/>
          <w:bCs/>
        </w:rPr>
        <w:t>African</w:t>
      </w:r>
      <w:proofErr w:type="spellEnd"/>
      <w:r w:rsidRPr="005129B4">
        <w:rPr>
          <w:rFonts w:ascii="Trebuchet MS" w:eastAsia="Calibri" w:hAnsi="Trebuchet MS"/>
          <w:bCs/>
        </w:rPr>
        <w:t xml:space="preserve"> </w:t>
      </w:r>
      <w:proofErr w:type="spellStart"/>
      <w:r w:rsidRPr="005129B4">
        <w:rPr>
          <w:rFonts w:ascii="Trebuchet MS" w:eastAsia="Calibri" w:hAnsi="Trebuchet MS"/>
          <w:bCs/>
        </w:rPr>
        <w:t>Airways</w:t>
      </w:r>
      <w:proofErr w:type="spellEnd"/>
      <w:r w:rsidRPr="005129B4">
        <w:rPr>
          <w:rFonts w:ascii="Trebuchet MS" w:eastAsia="Calibri" w:hAnsi="Trebuchet MS"/>
          <w:bCs/>
        </w:rPr>
        <w:t xml:space="preserve"> a China </w:t>
      </w:r>
      <w:proofErr w:type="spellStart"/>
      <w:r w:rsidRPr="005129B4">
        <w:rPr>
          <w:rFonts w:ascii="Trebuchet MS" w:eastAsia="Calibri" w:hAnsi="Trebuchet MS"/>
          <w:bCs/>
        </w:rPr>
        <w:t>Airlines</w:t>
      </w:r>
      <w:proofErr w:type="spellEnd"/>
      <w:r w:rsidRPr="005129B4">
        <w:rPr>
          <w:rFonts w:ascii="Trebuchet MS" w:eastAsia="Calibri" w:hAnsi="Trebuchet MS"/>
          <w:bCs/>
        </w:rPr>
        <w:t xml:space="preserve">, aby </w:t>
      </w:r>
      <w:r w:rsidRPr="005B369E">
        <w:rPr>
          <w:rFonts w:ascii="Trebuchet MS" w:eastAsia="Calibri" w:hAnsi="Trebuchet MS"/>
          <w:b/>
          <w:bCs/>
        </w:rPr>
        <w:t>s přepravou opic skončily</w:t>
      </w:r>
      <w:r w:rsidRPr="005129B4">
        <w:rPr>
          <w:rFonts w:ascii="Trebuchet MS" w:eastAsia="Calibri" w:hAnsi="Trebuchet MS"/>
          <w:bCs/>
        </w:rPr>
        <w:t xml:space="preserve">. Několik aerolinek se však na tomto obchodu i nadále podílí. </w:t>
      </w:r>
      <w:proofErr w:type="spellStart"/>
      <w:r w:rsidRPr="005B369E">
        <w:rPr>
          <w:rFonts w:ascii="Trebuchet MS" w:eastAsia="Calibri" w:hAnsi="Trebuchet MS"/>
          <w:b/>
          <w:bCs/>
        </w:rPr>
        <w:t>Air</w:t>
      </w:r>
      <w:proofErr w:type="spellEnd"/>
      <w:r w:rsidRPr="005B369E">
        <w:rPr>
          <w:rFonts w:ascii="Trebuchet MS" w:eastAsia="Calibri" w:hAnsi="Trebuchet MS"/>
          <w:b/>
          <w:bCs/>
        </w:rPr>
        <w:t xml:space="preserve"> France</w:t>
      </w:r>
      <w:r w:rsidRPr="005129B4">
        <w:rPr>
          <w:rFonts w:ascii="Trebuchet MS" w:eastAsia="Calibri" w:hAnsi="Trebuchet MS"/>
          <w:bCs/>
        </w:rPr>
        <w:t xml:space="preserve"> je mezi nimi </w:t>
      </w:r>
      <w:r w:rsidRPr="005B369E">
        <w:rPr>
          <w:rFonts w:ascii="Trebuchet MS" w:eastAsia="Calibri" w:hAnsi="Trebuchet MS"/>
          <w:b/>
          <w:bCs/>
        </w:rPr>
        <w:t xml:space="preserve">poslední evropskou </w:t>
      </w:r>
      <w:r w:rsidRPr="005129B4">
        <w:rPr>
          <w:rFonts w:ascii="Trebuchet MS" w:eastAsia="Calibri" w:hAnsi="Trebuchet MS"/>
          <w:bCs/>
        </w:rPr>
        <w:t>leteckou společností.</w:t>
      </w:r>
      <w:r>
        <w:rPr>
          <w:rFonts w:ascii="Trebuchet MS" w:hAnsi="Trebuchet MS"/>
          <w:bCs/>
        </w:rPr>
        <w:t xml:space="preserve"> </w:t>
      </w:r>
      <w:r>
        <w:rPr>
          <w:rFonts w:ascii="Trebuchet MS" w:hAnsi="Trebuchet MS"/>
          <w:b/>
          <w:bCs/>
        </w:rPr>
        <w:t>O</w:t>
      </w:r>
      <w:r w:rsidRPr="005129B4">
        <w:rPr>
          <w:rFonts w:ascii="Trebuchet MS" w:hAnsi="Trebuchet MS"/>
          <w:b/>
          <w:bCs/>
        </w:rPr>
        <w:t xml:space="preserve">chránci zvířat </w:t>
      </w:r>
      <w:r>
        <w:rPr>
          <w:rFonts w:ascii="Trebuchet MS" w:hAnsi="Trebuchet MS"/>
          <w:b/>
          <w:bCs/>
        </w:rPr>
        <w:t xml:space="preserve">v Evropě </w:t>
      </w:r>
      <w:r w:rsidRPr="00A004E1">
        <w:rPr>
          <w:rFonts w:ascii="Trebuchet MS" w:hAnsi="Trebuchet MS"/>
          <w:bCs/>
        </w:rPr>
        <w:t xml:space="preserve">se proto v posledních letech společně </w:t>
      </w:r>
      <w:r w:rsidRPr="00A004E1">
        <w:rPr>
          <w:rFonts w:ascii="Trebuchet MS" w:hAnsi="Trebuchet MS"/>
          <w:b/>
          <w:bCs/>
        </w:rPr>
        <w:t>snaží tuto společnost přesvědčit</w:t>
      </w:r>
      <w:r w:rsidRPr="00A004E1">
        <w:rPr>
          <w:rFonts w:ascii="Trebuchet MS" w:hAnsi="Trebuchet MS"/>
          <w:bCs/>
        </w:rPr>
        <w:t xml:space="preserve">, aby s přepravou primátů </w:t>
      </w:r>
      <w:r w:rsidRPr="009979D0">
        <w:rPr>
          <w:rFonts w:ascii="Trebuchet MS" w:hAnsi="Trebuchet MS"/>
          <w:b/>
          <w:bCs/>
        </w:rPr>
        <w:t>skončila</w:t>
      </w:r>
      <w:r>
        <w:rPr>
          <w:rFonts w:ascii="Trebuchet MS" w:hAnsi="Trebuchet MS"/>
          <w:b/>
          <w:bCs/>
        </w:rPr>
        <w:t xml:space="preserve"> i ona</w:t>
      </w:r>
      <w:r w:rsidRPr="009979D0">
        <w:rPr>
          <w:rFonts w:ascii="Trebuchet MS" w:hAnsi="Trebuchet MS"/>
          <w:b/>
          <w:bCs/>
        </w:rPr>
        <w:t>.</w:t>
      </w:r>
      <w:r w:rsidR="00A004E1">
        <w:rPr>
          <w:rFonts w:ascii="Trebuchet MS" w:hAnsi="Trebuchet MS"/>
          <w:b/>
          <w:bCs/>
        </w:rPr>
        <w:t xml:space="preserve"> </w:t>
      </w:r>
      <w:r w:rsidR="00A004E1" w:rsidRPr="00A004E1">
        <w:rPr>
          <w:rFonts w:ascii="Trebuchet MS" w:hAnsi="Trebuchet MS"/>
          <w:bCs/>
        </w:rPr>
        <w:t xml:space="preserve">Pak bude podle nich zásobování laboratoří </w:t>
      </w:r>
      <w:r w:rsidR="00A004E1">
        <w:rPr>
          <w:rFonts w:ascii="Trebuchet MS" w:hAnsi="Trebuchet MS"/>
          <w:bCs/>
        </w:rPr>
        <w:t xml:space="preserve">opicemi </w:t>
      </w:r>
      <w:r w:rsidR="00A004E1" w:rsidRPr="00A004E1">
        <w:rPr>
          <w:rFonts w:ascii="Trebuchet MS" w:hAnsi="Trebuchet MS"/>
          <w:b/>
          <w:bCs/>
        </w:rPr>
        <w:t>mnohem složitější</w:t>
      </w:r>
      <w:r w:rsidR="00A004E1" w:rsidRPr="00A004E1">
        <w:rPr>
          <w:rFonts w:ascii="Trebuchet MS" w:hAnsi="Trebuchet MS"/>
          <w:bCs/>
        </w:rPr>
        <w:t>.</w:t>
      </w:r>
    </w:p>
    <w:p w:rsidR="0071329C" w:rsidRDefault="0071329C" w:rsidP="0071329C">
      <w:pPr>
        <w:autoSpaceDE w:val="0"/>
        <w:ind w:firstLine="708"/>
        <w:jc w:val="both"/>
        <w:rPr>
          <w:rFonts w:ascii="Trebuchet MS" w:hAnsi="Trebuchet MS"/>
          <w:bCs/>
        </w:rPr>
      </w:pPr>
    </w:p>
    <w:p w:rsidR="0071329C" w:rsidRPr="005129B4" w:rsidRDefault="0071329C" w:rsidP="0071329C">
      <w:pPr>
        <w:autoSpaceDE w:val="0"/>
        <w:ind w:firstLine="708"/>
        <w:jc w:val="both"/>
        <w:rPr>
          <w:rFonts w:ascii="Trebuchet MS" w:eastAsia="Calibri" w:hAnsi="Trebuchet MS"/>
          <w:bCs/>
          <w:i/>
        </w:rPr>
      </w:pPr>
      <w:r w:rsidRPr="005129B4">
        <w:rPr>
          <w:rFonts w:ascii="Trebuchet MS" w:hAnsi="Trebuchet MS"/>
          <w:bCs/>
        </w:rPr>
        <w:t xml:space="preserve">Barbora Bartušková Večlová ze Svobody zvířat popisuje, jak přeprava </w:t>
      </w:r>
      <w:r>
        <w:rPr>
          <w:rFonts w:ascii="Trebuchet MS" w:hAnsi="Trebuchet MS"/>
          <w:bCs/>
        </w:rPr>
        <w:t xml:space="preserve">opic </w:t>
      </w:r>
      <w:r w:rsidRPr="005129B4">
        <w:rPr>
          <w:rFonts w:ascii="Trebuchet MS" w:hAnsi="Trebuchet MS"/>
          <w:bCs/>
        </w:rPr>
        <w:t xml:space="preserve">probíhá: </w:t>
      </w:r>
      <w:r w:rsidRPr="005129B4">
        <w:rPr>
          <w:rFonts w:ascii="Trebuchet MS" w:hAnsi="Trebuchet MS"/>
          <w:bCs/>
          <w:i/>
        </w:rPr>
        <w:t>„</w:t>
      </w:r>
      <w:r w:rsidRPr="005129B4">
        <w:rPr>
          <w:rFonts w:ascii="Trebuchet MS" w:eastAsia="Calibri" w:hAnsi="Trebuchet MS"/>
          <w:bCs/>
          <w:i/>
        </w:rPr>
        <w:t xml:space="preserve">Zvířata jsou </w:t>
      </w:r>
      <w:r w:rsidRPr="005B369E">
        <w:rPr>
          <w:rFonts w:ascii="Trebuchet MS" w:eastAsia="Calibri" w:hAnsi="Trebuchet MS"/>
          <w:b/>
          <w:bCs/>
          <w:i/>
        </w:rPr>
        <w:t xml:space="preserve">odtržena </w:t>
      </w:r>
      <w:r w:rsidRPr="005B369E">
        <w:rPr>
          <w:rFonts w:ascii="Trebuchet MS" w:eastAsia="Calibri" w:hAnsi="Trebuchet MS"/>
          <w:bCs/>
          <w:i/>
        </w:rPr>
        <w:t>od svých rodinných skupin</w:t>
      </w:r>
      <w:r w:rsidRPr="005129B4">
        <w:rPr>
          <w:rFonts w:ascii="Trebuchet MS" w:eastAsia="Calibri" w:hAnsi="Trebuchet MS"/>
          <w:bCs/>
          <w:i/>
        </w:rPr>
        <w:t xml:space="preserve">, umístěna do malých dřevěných beden a </w:t>
      </w:r>
      <w:r w:rsidRPr="005B369E">
        <w:rPr>
          <w:rFonts w:ascii="Trebuchet MS" w:eastAsia="Calibri" w:hAnsi="Trebuchet MS"/>
          <w:b/>
          <w:bCs/>
          <w:i/>
        </w:rPr>
        <w:t>přepravována jako náklad</w:t>
      </w:r>
      <w:r w:rsidRPr="005129B4">
        <w:rPr>
          <w:rFonts w:ascii="Trebuchet MS" w:eastAsia="Calibri" w:hAnsi="Trebuchet MS"/>
          <w:bCs/>
          <w:i/>
        </w:rPr>
        <w:t xml:space="preserve"> v podpalubí dopravních letadel. Během dálkových letů opice strádají </w:t>
      </w:r>
      <w:r w:rsidRPr="005B369E">
        <w:rPr>
          <w:rFonts w:ascii="Trebuchet MS" w:eastAsia="Calibri" w:hAnsi="Trebuchet MS"/>
          <w:b/>
          <w:bCs/>
          <w:i/>
        </w:rPr>
        <w:t>hladem a žízní</w:t>
      </w:r>
      <w:r w:rsidRPr="005129B4">
        <w:rPr>
          <w:rFonts w:ascii="Trebuchet MS" w:eastAsia="Calibri" w:hAnsi="Trebuchet MS"/>
          <w:bCs/>
          <w:i/>
        </w:rPr>
        <w:t xml:space="preserve">. Jsou stresovány hlukem, extrémními změnami teplot a špatným větráním. Toto jejich </w:t>
      </w:r>
      <w:r w:rsidRPr="005B369E">
        <w:rPr>
          <w:rFonts w:ascii="Trebuchet MS" w:eastAsia="Calibri" w:hAnsi="Trebuchet MS"/>
          <w:b/>
          <w:bCs/>
          <w:i/>
        </w:rPr>
        <w:t>utrpení trvá celé dny</w:t>
      </w:r>
      <w:r w:rsidRPr="005129B4">
        <w:rPr>
          <w:rFonts w:ascii="Trebuchet MS" w:eastAsia="Calibri" w:hAnsi="Trebuchet MS"/>
          <w:bCs/>
          <w:i/>
        </w:rPr>
        <w:t xml:space="preserve"> a u některých z nich má za následek i smrt.</w:t>
      </w:r>
      <w:r>
        <w:rPr>
          <w:rFonts w:ascii="Trebuchet MS" w:eastAsia="Calibri" w:hAnsi="Trebuchet MS"/>
          <w:bCs/>
          <w:i/>
        </w:rPr>
        <w:t xml:space="preserve"> Na zvířata, která přežijí, čeká </w:t>
      </w:r>
      <w:r w:rsidRPr="009B5BBD">
        <w:rPr>
          <w:rFonts w:ascii="Trebuchet MS" w:eastAsia="Calibri" w:hAnsi="Trebuchet MS"/>
          <w:bCs/>
          <w:i/>
        </w:rPr>
        <w:t>další</w:t>
      </w:r>
      <w:r w:rsidRPr="001576CC">
        <w:rPr>
          <w:rFonts w:ascii="Trebuchet MS" w:eastAsia="Calibri" w:hAnsi="Trebuchet MS"/>
          <w:b/>
          <w:bCs/>
          <w:i/>
        </w:rPr>
        <w:t xml:space="preserve"> utrpení a následně smrt</w:t>
      </w:r>
      <w:r>
        <w:rPr>
          <w:rFonts w:ascii="Trebuchet MS" w:eastAsia="Calibri" w:hAnsi="Trebuchet MS"/>
          <w:bCs/>
          <w:i/>
        </w:rPr>
        <w:t xml:space="preserve"> v laboratořích.</w:t>
      </w:r>
      <w:r w:rsidRPr="005129B4">
        <w:rPr>
          <w:rFonts w:ascii="Trebuchet MS" w:hAnsi="Trebuchet MS"/>
          <w:bCs/>
          <w:i/>
        </w:rPr>
        <w:t>“</w:t>
      </w:r>
    </w:p>
    <w:p w:rsidR="0071329C" w:rsidRDefault="0071329C" w:rsidP="0071329C">
      <w:pPr>
        <w:autoSpaceDE w:val="0"/>
        <w:ind w:firstLine="708"/>
        <w:jc w:val="both"/>
        <w:rPr>
          <w:rFonts w:ascii="Trebuchet MS" w:hAnsi="Trebuchet MS"/>
        </w:rPr>
      </w:pPr>
    </w:p>
    <w:p w:rsidR="0071329C" w:rsidRDefault="0071329C" w:rsidP="0071329C">
      <w:pPr>
        <w:autoSpaceDE w:val="0"/>
        <w:ind w:firstLine="708"/>
        <w:jc w:val="both"/>
        <w:rPr>
          <w:rFonts w:ascii="Trebuchet MS" w:hAnsi="Trebuchet MS"/>
          <w:bCs/>
        </w:rPr>
      </w:pPr>
      <w:r>
        <w:rPr>
          <w:rFonts w:ascii="Trebuchet MS" w:hAnsi="Trebuchet MS"/>
        </w:rPr>
        <w:t xml:space="preserve">Svoboda zvířat poukazuje nejen na problematické etické, ale i vědecké aspekty pokusů na zvířatech. </w:t>
      </w:r>
      <w:r>
        <w:rPr>
          <w:rFonts w:ascii="Trebuchet MS" w:hAnsi="Trebuchet MS"/>
          <w:i/>
        </w:rPr>
        <w:t xml:space="preserve">„Mezidruhové rozdíly v anatomii </w:t>
      </w:r>
      <w:r w:rsidRPr="00655822">
        <w:rPr>
          <w:rFonts w:ascii="Trebuchet MS" w:hAnsi="Trebuchet MS"/>
          <w:i/>
        </w:rPr>
        <w:t xml:space="preserve">a fyziologii jednotlivých živočišných druhů </w:t>
      </w:r>
      <w:r>
        <w:rPr>
          <w:rFonts w:ascii="Trebuchet MS" w:hAnsi="Trebuchet MS"/>
          <w:i/>
        </w:rPr>
        <w:t>znemožňují</w:t>
      </w:r>
      <w:r w:rsidRPr="00655822">
        <w:rPr>
          <w:rFonts w:ascii="Trebuchet MS" w:hAnsi="Trebuchet MS"/>
          <w:i/>
        </w:rPr>
        <w:t xml:space="preserve"> </w:t>
      </w:r>
      <w:r w:rsidR="009B5BBD">
        <w:rPr>
          <w:rFonts w:ascii="Trebuchet MS" w:hAnsi="Trebuchet MS"/>
          <w:i/>
        </w:rPr>
        <w:t xml:space="preserve">spolehlivě </w:t>
      </w:r>
      <w:r w:rsidRPr="00655822">
        <w:rPr>
          <w:rFonts w:ascii="Trebuchet MS" w:hAnsi="Trebuchet MS"/>
          <w:b/>
          <w:bCs/>
          <w:i/>
        </w:rPr>
        <w:t>přen</w:t>
      </w:r>
      <w:r w:rsidR="009B5BBD">
        <w:rPr>
          <w:rFonts w:ascii="Trebuchet MS" w:hAnsi="Trebuchet MS"/>
          <w:b/>
          <w:bCs/>
          <w:i/>
        </w:rPr>
        <w:t xml:space="preserve">ést </w:t>
      </w:r>
      <w:r w:rsidRPr="00655822">
        <w:rPr>
          <w:rFonts w:ascii="Trebuchet MS" w:hAnsi="Trebuchet MS"/>
          <w:b/>
          <w:bCs/>
          <w:i/>
        </w:rPr>
        <w:t>výsledk</w:t>
      </w:r>
      <w:r w:rsidR="009B5BBD">
        <w:rPr>
          <w:rFonts w:ascii="Trebuchet MS" w:hAnsi="Trebuchet MS"/>
          <w:b/>
          <w:bCs/>
          <w:i/>
        </w:rPr>
        <w:t>y</w:t>
      </w:r>
      <w:r w:rsidRPr="00655822">
        <w:rPr>
          <w:rFonts w:ascii="Trebuchet MS" w:hAnsi="Trebuchet MS"/>
          <w:b/>
          <w:bCs/>
          <w:i/>
        </w:rPr>
        <w:t xml:space="preserve"> z pokusů na zvířatech na člověka</w:t>
      </w:r>
      <w:r w:rsidRPr="00655822">
        <w:rPr>
          <w:rFonts w:ascii="Trebuchet MS" w:hAnsi="Trebuchet MS"/>
          <w:i/>
        </w:rPr>
        <w:t>,“</w:t>
      </w:r>
      <w:r>
        <w:rPr>
          <w:rFonts w:ascii="Trebuchet MS" w:hAnsi="Trebuchet MS"/>
        </w:rPr>
        <w:t xml:space="preserve"> vysvětluje Bartušková. </w:t>
      </w:r>
      <w:r w:rsidRPr="00655822">
        <w:rPr>
          <w:rFonts w:ascii="Trebuchet MS" w:hAnsi="Trebuchet MS"/>
          <w:i/>
        </w:rPr>
        <w:t>„V mnoha případech se pak při klinickém testování látek objevují </w:t>
      </w:r>
      <w:r w:rsidRPr="00655822">
        <w:rPr>
          <w:rFonts w:ascii="Trebuchet MS" w:hAnsi="Trebuchet MS"/>
          <w:b/>
          <w:bCs/>
          <w:i/>
        </w:rPr>
        <w:t>vedlejší účinky</w:t>
      </w:r>
      <w:r w:rsidRPr="00655822">
        <w:rPr>
          <w:rFonts w:ascii="Trebuchet MS" w:hAnsi="Trebuchet MS"/>
          <w:i/>
        </w:rPr>
        <w:t xml:space="preserve">, které se </w:t>
      </w:r>
      <w:r w:rsidRPr="00655822">
        <w:rPr>
          <w:rFonts w:ascii="Trebuchet MS" w:hAnsi="Trebuchet MS"/>
          <w:b/>
          <w:bCs/>
          <w:i/>
        </w:rPr>
        <w:t>při testech na zvířatech neprojevily</w:t>
      </w:r>
      <w:r w:rsidRPr="00655822">
        <w:rPr>
          <w:rFonts w:ascii="Trebuchet MS" w:hAnsi="Trebuchet MS"/>
          <w:i/>
        </w:rPr>
        <w:t>,“</w:t>
      </w:r>
      <w:r>
        <w:rPr>
          <w:rFonts w:ascii="Trebuchet MS" w:hAnsi="Trebuchet MS"/>
        </w:rPr>
        <w:t xml:space="preserve"> </w:t>
      </w:r>
      <w:r w:rsidR="00AE25D4">
        <w:rPr>
          <w:rFonts w:ascii="Trebuchet MS" w:hAnsi="Trebuchet MS"/>
        </w:rPr>
        <w:t>dodává</w:t>
      </w:r>
      <w:r>
        <w:rPr>
          <w:rFonts w:ascii="Trebuchet MS" w:hAnsi="Trebuchet MS"/>
        </w:rPr>
        <w:t xml:space="preserve"> Bartušková. Svoboda zvířat z těchto důvodů dlouhodobě vyzývá k větší </w:t>
      </w:r>
      <w:r>
        <w:rPr>
          <w:rFonts w:ascii="Trebuchet MS" w:hAnsi="Trebuchet MS"/>
          <w:b/>
          <w:bCs/>
        </w:rPr>
        <w:t>podpoře vývoje alternativních metod a k zákazu testování a výzkumu na zvířatech</w:t>
      </w:r>
      <w:r>
        <w:rPr>
          <w:rFonts w:ascii="Trebuchet MS" w:hAnsi="Trebuchet MS"/>
        </w:rPr>
        <w:t xml:space="preserve">. </w:t>
      </w:r>
      <w:r w:rsidRPr="00BD7DC6">
        <w:rPr>
          <w:rFonts w:ascii="Trebuchet MS" w:hAnsi="Trebuchet MS"/>
          <w:bCs/>
        </w:rPr>
        <w:t xml:space="preserve">Mezi </w:t>
      </w:r>
      <w:r w:rsidRPr="00BD7DC6">
        <w:rPr>
          <w:rFonts w:ascii="Trebuchet MS" w:hAnsi="Trebuchet MS"/>
          <w:b/>
          <w:bCs/>
        </w:rPr>
        <w:t>metody bez zvířat</w:t>
      </w:r>
      <w:r w:rsidRPr="00BD7DC6">
        <w:rPr>
          <w:rFonts w:ascii="Trebuchet MS" w:hAnsi="Trebuchet MS"/>
          <w:bCs/>
        </w:rPr>
        <w:t xml:space="preserve">, které lze využít místo těchto pokusů, patří podle Svobody zvířat například moderní zobrazovací techniky, počítačové modely, buněčné kultury nebo studie </w:t>
      </w:r>
      <w:proofErr w:type="spellStart"/>
      <w:r w:rsidRPr="00BD7DC6">
        <w:rPr>
          <w:rFonts w:ascii="Trebuchet MS" w:hAnsi="Trebuchet MS"/>
          <w:bCs/>
        </w:rPr>
        <w:t>mikrodávek</w:t>
      </w:r>
      <w:proofErr w:type="spellEnd"/>
      <w:r w:rsidRPr="00BD7DC6">
        <w:rPr>
          <w:rFonts w:ascii="Trebuchet MS" w:hAnsi="Trebuchet MS"/>
          <w:bCs/>
        </w:rPr>
        <w:t xml:space="preserve"> na lidských dobrovolnících.</w:t>
      </w:r>
    </w:p>
    <w:p w:rsidR="0071329C" w:rsidRDefault="0071329C" w:rsidP="0071329C">
      <w:pPr>
        <w:rPr>
          <w:rFonts w:ascii="Trebuchet MS" w:hAnsi="Trebuchet MS" w:cs="Arial"/>
          <w:b/>
        </w:rPr>
      </w:pPr>
    </w:p>
    <w:p w:rsidR="0071329C" w:rsidRDefault="0071329C" w:rsidP="0071329C">
      <w:pPr>
        <w:rPr>
          <w:rFonts w:ascii="Trebuchet MS" w:hAnsi="Trebuchet MS" w:cs="Arial"/>
          <w:b/>
        </w:rPr>
      </w:pPr>
    </w:p>
    <w:p w:rsidR="0071329C" w:rsidRDefault="0071329C" w:rsidP="0071329C">
      <w:pPr>
        <w:rPr>
          <w:rFonts w:ascii="Trebuchet MS" w:hAnsi="Trebuchet MS" w:cs="Arial"/>
          <w:b/>
        </w:rPr>
      </w:pPr>
    </w:p>
    <w:p w:rsidR="0071329C" w:rsidRDefault="0071329C" w:rsidP="0071329C">
      <w:pPr>
        <w:rPr>
          <w:rFonts w:ascii="Trebuchet MS" w:hAnsi="Trebuchet MS" w:cs="Arial"/>
          <w:b/>
        </w:rPr>
      </w:pPr>
    </w:p>
    <w:p w:rsidR="0071329C" w:rsidRDefault="0071329C" w:rsidP="0071329C">
      <w:pPr>
        <w:rPr>
          <w:rFonts w:ascii="Trebuchet MS" w:hAnsi="Trebuchet MS" w:cs="Arial"/>
          <w:b/>
        </w:rPr>
      </w:pPr>
    </w:p>
    <w:p w:rsidR="0071329C" w:rsidRDefault="0071329C" w:rsidP="0071329C">
      <w:pPr>
        <w:rPr>
          <w:rFonts w:ascii="Trebuchet MS" w:hAnsi="Trebuchet MS" w:cs="Arial"/>
          <w:b/>
        </w:rPr>
      </w:pPr>
      <w:r w:rsidRPr="002959A5">
        <w:rPr>
          <w:rFonts w:ascii="Trebuchet MS" w:hAnsi="Trebuchet MS" w:cs="Arial"/>
          <w:b/>
        </w:rPr>
        <w:t>Další informace:</w:t>
      </w:r>
      <w:r>
        <w:rPr>
          <w:rFonts w:ascii="Trebuchet MS" w:hAnsi="Trebuchet MS" w:cs="Arial"/>
          <w:b/>
        </w:rPr>
        <w:t xml:space="preserve"> </w:t>
      </w:r>
    </w:p>
    <w:p w:rsidR="0071329C" w:rsidRDefault="00A4569E" w:rsidP="0071329C">
      <w:pPr>
        <w:jc w:val="both"/>
        <w:rPr>
          <w:rFonts w:ascii="Trebuchet MS" w:hAnsi="Trebuchet MS"/>
        </w:rPr>
      </w:pPr>
      <w:hyperlink r:id="rId6" w:history="1">
        <w:r w:rsidR="0071329C" w:rsidRPr="00DF7210">
          <w:rPr>
            <w:rStyle w:val="Hypertextovodkaz"/>
            <w:rFonts w:ascii="Trebuchet MS" w:hAnsi="Trebuchet MS"/>
          </w:rPr>
          <w:t>www.svobodazvirat.cz</w:t>
        </w:r>
      </w:hyperlink>
      <w:r w:rsidR="0071329C">
        <w:rPr>
          <w:rFonts w:ascii="Trebuchet MS" w:hAnsi="Trebuchet MS"/>
        </w:rPr>
        <w:t xml:space="preserve"> </w:t>
      </w:r>
    </w:p>
    <w:p w:rsidR="0071329C" w:rsidRDefault="00A4569E" w:rsidP="0071329C">
      <w:pPr>
        <w:jc w:val="both"/>
        <w:rPr>
          <w:rFonts w:ascii="Trebuchet MS" w:hAnsi="Trebuchet MS"/>
        </w:rPr>
      </w:pPr>
      <w:hyperlink r:id="rId7" w:history="1">
        <w:r w:rsidR="0071329C" w:rsidRPr="00DF7210">
          <w:rPr>
            <w:rStyle w:val="Hypertextovodkaz"/>
            <w:rFonts w:ascii="Trebuchet MS" w:hAnsi="Trebuchet MS"/>
          </w:rPr>
          <w:t>www.pokusynazviratech.cz</w:t>
        </w:r>
      </w:hyperlink>
      <w:r w:rsidR="0071329C">
        <w:rPr>
          <w:rFonts w:ascii="Trebuchet MS" w:hAnsi="Trebuchet MS"/>
        </w:rPr>
        <w:t xml:space="preserve"> </w:t>
      </w:r>
    </w:p>
    <w:p w:rsidR="0071329C" w:rsidRDefault="00A4569E" w:rsidP="0071329C">
      <w:pPr>
        <w:jc w:val="both"/>
        <w:rPr>
          <w:rFonts w:ascii="Trebuchet MS" w:hAnsi="Trebuchet MS"/>
        </w:rPr>
      </w:pPr>
      <w:hyperlink r:id="rId8" w:history="1">
        <w:r w:rsidR="0071329C" w:rsidRPr="00DF7210">
          <w:rPr>
            <w:rStyle w:val="Hypertextovodkaz"/>
            <w:rFonts w:ascii="Trebuchet MS" w:hAnsi="Trebuchet MS"/>
          </w:rPr>
          <w:t>www.netestovanonazviratech.cz</w:t>
        </w:r>
      </w:hyperlink>
      <w:r w:rsidR="0071329C">
        <w:rPr>
          <w:rFonts w:ascii="Trebuchet MS" w:hAnsi="Trebuchet MS"/>
        </w:rPr>
        <w:t xml:space="preserve"> </w:t>
      </w:r>
    </w:p>
    <w:p w:rsidR="0071329C" w:rsidRDefault="00A4569E" w:rsidP="0071329C">
      <w:pPr>
        <w:rPr>
          <w:rFonts w:ascii="Trebuchet MS" w:hAnsi="Trebuchet MS" w:cs="Arial"/>
        </w:rPr>
      </w:pPr>
      <w:hyperlink r:id="rId9" w:history="1">
        <w:r w:rsidR="0071329C" w:rsidRPr="004D19F1">
          <w:rPr>
            <w:rStyle w:val="Hypertextovodkaz"/>
            <w:rFonts w:ascii="Trebuchet MS" w:hAnsi="Trebuchet MS" w:cs="Arial"/>
          </w:rPr>
          <w:t>http://eceae.org/cs/what-we-do/campaigns/say-no-to-air-france</w:t>
        </w:r>
      </w:hyperlink>
    </w:p>
    <w:p w:rsidR="0071329C" w:rsidRDefault="0071329C" w:rsidP="0071329C">
      <w:pPr>
        <w:jc w:val="both"/>
        <w:rPr>
          <w:rFonts w:ascii="Trebuchet MS" w:hAnsi="Trebuchet MS" w:cs="Arial"/>
          <w:b/>
        </w:rPr>
      </w:pPr>
    </w:p>
    <w:p w:rsidR="001319AA" w:rsidRDefault="0071329C" w:rsidP="0071329C">
      <w:pPr>
        <w:jc w:val="both"/>
        <w:rPr>
          <w:rFonts w:ascii="Trebuchet MS" w:hAnsi="Trebuchet MS" w:cs="Arial"/>
        </w:rPr>
      </w:pPr>
      <w:r w:rsidRPr="002959A5">
        <w:rPr>
          <w:rFonts w:ascii="Trebuchet MS" w:hAnsi="Trebuchet MS" w:cs="Arial"/>
          <w:b/>
        </w:rPr>
        <w:t>Kontaktní osoba:</w:t>
      </w:r>
      <w:r w:rsidRPr="002959A5">
        <w:rPr>
          <w:rFonts w:ascii="Trebuchet MS" w:hAnsi="Trebuchet MS" w:cs="Arial"/>
        </w:rPr>
        <w:t xml:space="preserve"> </w:t>
      </w:r>
    </w:p>
    <w:p w:rsidR="00A773E6" w:rsidRPr="0071329C" w:rsidRDefault="0071329C" w:rsidP="0071329C">
      <w:pPr>
        <w:jc w:val="both"/>
      </w:pPr>
      <w:r w:rsidRPr="002959A5">
        <w:rPr>
          <w:rFonts w:ascii="Trebuchet MS" w:hAnsi="Trebuchet MS" w:cs="Arial"/>
        </w:rPr>
        <w:t xml:space="preserve">Barbora Bartušková Večlová, </w:t>
      </w:r>
      <w:hyperlink r:id="rId10" w:history="1">
        <w:r w:rsidRPr="002959A5">
          <w:rPr>
            <w:rStyle w:val="Hypertextovodkaz"/>
            <w:rFonts w:ascii="Trebuchet MS" w:hAnsi="Trebuchet MS" w:cs="Arial"/>
          </w:rPr>
          <w:t>pokusy@svobodazvirat.cz</w:t>
        </w:r>
      </w:hyperlink>
      <w:r w:rsidRPr="002959A5">
        <w:rPr>
          <w:rFonts w:ascii="Trebuchet MS" w:hAnsi="Trebuchet MS" w:cs="Arial"/>
        </w:rPr>
        <w:t>, tel. 777 835</w:t>
      </w:r>
      <w:r>
        <w:rPr>
          <w:rFonts w:ascii="Trebuchet MS" w:hAnsi="Trebuchet MS" w:cs="Arial"/>
        </w:rPr>
        <w:t> </w:t>
      </w:r>
      <w:r w:rsidRPr="002959A5">
        <w:rPr>
          <w:rFonts w:ascii="Trebuchet MS" w:hAnsi="Trebuchet MS" w:cs="Arial"/>
        </w:rPr>
        <w:t>651</w:t>
      </w:r>
      <w:bookmarkStart w:id="0" w:name="_GoBack"/>
      <w:bookmarkEnd w:id="0"/>
    </w:p>
    <w:sectPr w:rsidR="00A773E6" w:rsidRPr="0071329C" w:rsidSect="005B369E">
      <w:headerReference w:type="default" r:id="rId11"/>
      <w:pgSz w:w="11905" w:h="16837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560" w:rsidRDefault="00BF7560" w:rsidP="00C70BD7">
      <w:r>
        <w:separator/>
      </w:r>
    </w:p>
  </w:endnote>
  <w:endnote w:type="continuationSeparator" w:id="0">
    <w:p w:rsidR="00BF7560" w:rsidRDefault="00BF7560" w:rsidP="00C70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rebuchet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560" w:rsidRDefault="00BF7560" w:rsidP="00C70BD7">
      <w:r>
        <w:separator/>
      </w:r>
    </w:p>
  </w:footnote>
  <w:footnote w:type="continuationSeparator" w:id="0">
    <w:p w:rsidR="00BF7560" w:rsidRDefault="00BF7560" w:rsidP="00C70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9D7" w:rsidRDefault="00A4569E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420.7pt;width:56.5pt;height:25.8pt;z-index:-251658752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" stroked="f">
          <v:textbox inset="0,0,0,0">
            <w:txbxContent>
              <w:p w:rsidR="00C129D7" w:rsidRDefault="00BF7560"/>
            </w:txbxContent>
          </v:textbox>
          <w10:wrap anchorx="page" anchory="page"/>
        </v:shape>
      </w:pict>
    </w:r>
    <w:r w:rsidR="004D3DF5">
      <w:rPr>
        <w:noProof/>
        <w:lang w:eastAsia="cs-CZ"/>
      </w:rPr>
      <w:drawing>
        <wp:inline distT="0" distB="0" distL="0" distR="0">
          <wp:extent cx="1316990" cy="6000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129D7" w:rsidRDefault="00BF756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55ADC"/>
    <w:rsid w:val="00022EC5"/>
    <w:rsid w:val="00025950"/>
    <w:rsid w:val="00040295"/>
    <w:rsid w:val="00043685"/>
    <w:rsid w:val="000E263E"/>
    <w:rsid w:val="001319AA"/>
    <w:rsid w:val="002959A5"/>
    <w:rsid w:val="003D673A"/>
    <w:rsid w:val="004825CF"/>
    <w:rsid w:val="004C35E6"/>
    <w:rsid w:val="004D3DF5"/>
    <w:rsid w:val="004F2292"/>
    <w:rsid w:val="00530DB1"/>
    <w:rsid w:val="0053618C"/>
    <w:rsid w:val="005504F2"/>
    <w:rsid w:val="005B369E"/>
    <w:rsid w:val="005D6BCA"/>
    <w:rsid w:val="0069721D"/>
    <w:rsid w:val="006E320B"/>
    <w:rsid w:val="006E4CC9"/>
    <w:rsid w:val="0071329C"/>
    <w:rsid w:val="008C7129"/>
    <w:rsid w:val="00907C83"/>
    <w:rsid w:val="00960865"/>
    <w:rsid w:val="009B5BBD"/>
    <w:rsid w:val="009E60EE"/>
    <w:rsid w:val="00A004E1"/>
    <w:rsid w:val="00A07E2A"/>
    <w:rsid w:val="00A33D43"/>
    <w:rsid w:val="00A4569E"/>
    <w:rsid w:val="00A773E6"/>
    <w:rsid w:val="00AE25D4"/>
    <w:rsid w:val="00B27AB0"/>
    <w:rsid w:val="00BA1643"/>
    <w:rsid w:val="00BF7560"/>
    <w:rsid w:val="00C55ADC"/>
    <w:rsid w:val="00C70BD7"/>
    <w:rsid w:val="00CC6549"/>
    <w:rsid w:val="00DE2E1A"/>
    <w:rsid w:val="00E84BD1"/>
    <w:rsid w:val="00EF57BF"/>
    <w:rsid w:val="00FA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A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5ADC"/>
    <w:rPr>
      <w:color w:val="0000FF"/>
      <w:u w:val="single"/>
    </w:rPr>
  </w:style>
  <w:style w:type="paragraph" w:styleId="Zhlav">
    <w:name w:val="header"/>
    <w:basedOn w:val="Normln"/>
    <w:link w:val="ZhlavChar"/>
    <w:rsid w:val="00C55A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5AD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4D3D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3D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3D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3D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3D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3D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DF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A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5ADC"/>
    <w:rPr>
      <w:color w:val="0000FF"/>
      <w:u w:val="single"/>
    </w:rPr>
  </w:style>
  <w:style w:type="paragraph" w:styleId="Zhlav">
    <w:name w:val="header"/>
    <w:basedOn w:val="Normln"/>
    <w:link w:val="ZhlavChar"/>
    <w:rsid w:val="00C55A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5AD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4D3D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3D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3D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3D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3D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3D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DF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estovanonazviratech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okusynazviratech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obodazvirat.cz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pokusy@svobodazvirat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ceae.org/cs/what-we-do/campaigns/say-no-to-air-france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524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</dc:creator>
  <cp:lastModifiedBy>Bára</cp:lastModifiedBy>
  <cp:revision>8</cp:revision>
  <dcterms:created xsi:type="dcterms:W3CDTF">2015-04-22T19:52:00Z</dcterms:created>
  <dcterms:modified xsi:type="dcterms:W3CDTF">2015-04-24T06:09:00Z</dcterms:modified>
</cp:coreProperties>
</file>