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3E6" w:rsidRDefault="00A773E6" w:rsidP="00A773E6">
      <w:pPr>
        <w:jc w:val="center"/>
        <w:rPr>
          <w:rFonts w:ascii="Trebuchet MS" w:hAnsi="Trebuchet MS"/>
          <w:b/>
          <w:sz w:val="28"/>
          <w:szCs w:val="28"/>
        </w:rPr>
      </w:pPr>
      <w:r w:rsidRPr="005129B4">
        <w:rPr>
          <w:rFonts w:ascii="Trebuchet MS" w:hAnsi="Trebuchet MS"/>
          <w:b/>
          <w:sz w:val="28"/>
          <w:szCs w:val="28"/>
        </w:rPr>
        <w:t>Ochrá</w:t>
      </w:r>
      <w:r w:rsidR="005B369E">
        <w:rPr>
          <w:rFonts w:ascii="Trebuchet MS" w:hAnsi="Trebuchet MS"/>
          <w:b/>
          <w:sz w:val="28"/>
          <w:szCs w:val="28"/>
        </w:rPr>
        <w:t xml:space="preserve">nci zvířat vyzývají </w:t>
      </w:r>
      <w:proofErr w:type="spellStart"/>
      <w:r w:rsidR="005B369E">
        <w:rPr>
          <w:rFonts w:ascii="Trebuchet MS" w:hAnsi="Trebuchet MS"/>
          <w:b/>
          <w:sz w:val="28"/>
          <w:szCs w:val="28"/>
        </w:rPr>
        <w:t>Air</w:t>
      </w:r>
      <w:proofErr w:type="spellEnd"/>
      <w:r w:rsidR="005B369E">
        <w:rPr>
          <w:rFonts w:ascii="Trebuchet MS" w:hAnsi="Trebuchet MS"/>
          <w:b/>
          <w:sz w:val="28"/>
          <w:szCs w:val="28"/>
        </w:rPr>
        <w:t xml:space="preserve"> France:</w:t>
      </w:r>
    </w:p>
    <w:p w:rsidR="00A773E6" w:rsidRPr="005129B4" w:rsidRDefault="00A773E6" w:rsidP="00A773E6">
      <w:pPr>
        <w:jc w:val="center"/>
        <w:rPr>
          <w:rFonts w:ascii="Trebuchet MS" w:hAnsi="Trebuchet MS"/>
          <w:b/>
          <w:sz w:val="28"/>
          <w:szCs w:val="28"/>
        </w:rPr>
      </w:pPr>
      <w:r w:rsidRPr="005129B4">
        <w:rPr>
          <w:rFonts w:ascii="Trebuchet MS" w:hAnsi="Trebuchet MS"/>
          <w:b/>
          <w:sz w:val="28"/>
          <w:szCs w:val="28"/>
        </w:rPr>
        <w:t>Skončete s přepravou opic do laboratoří!</w:t>
      </w:r>
    </w:p>
    <w:p w:rsidR="00A773E6" w:rsidRPr="005B369E" w:rsidRDefault="00A773E6" w:rsidP="00A773E6">
      <w:pPr>
        <w:jc w:val="center"/>
        <w:rPr>
          <w:rFonts w:ascii="Trebuchet MS" w:hAnsi="Trebuchet MS"/>
          <w:b/>
          <w:sz w:val="20"/>
          <w:szCs w:val="20"/>
        </w:rPr>
      </w:pPr>
    </w:p>
    <w:p w:rsidR="00A773E6" w:rsidRPr="005129B4" w:rsidRDefault="00A773E6" w:rsidP="00A773E6">
      <w:pPr>
        <w:jc w:val="center"/>
        <w:rPr>
          <w:rFonts w:ascii="Trebuchet MS" w:hAnsi="Trebuchet MS"/>
          <w:b/>
          <w:sz w:val="26"/>
          <w:szCs w:val="26"/>
        </w:rPr>
      </w:pPr>
      <w:r w:rsidRPr="005129B4">
        <w:rPr>
          <w:rFonts w:ascii="Trebuchet MS" w:hAnsi="Trebuchet MS"/>
          <w:b/>
          <w:sz w:val="26"/>
          <w:szCs w:val="26"/>
        </w:rPr>
        <w:t>Tisková zpráva Svobody zvířat, Praha 25. 6. 2014</w:t>
      </w:r>
    </w:p>
    <w:p w:rsidR="00A773E6" w:rsidRPr="005B369E" w:rsidRDefault="00A773E6" w:rsidP="00A773E6">
      <w:pPr>
        <w:autoSpaceDE w:val="0"/>
        <w:jc w:val="both"/>
        <w:rPr>
          <w:rFonts w:ascii="Trebuchet MS" w:hAnsi="Trebuchet MS"/>
          <w:b/>
          <w:sz w:val="20"/>
          <w:szCs w:val="20"/>
        </w:rPr>
      </w:pPr>
    </w:p>
    <w:p w:rsidR="00A773E6" w:rsidRDefault="00A773E6" w:rsidP="00A773E6">
      <w:pPr>
        <w:autoSpaceDE w:val="0"/>
        <w:jc w:val="both"/>
        <w:rPr>
          <w:rFonts w:ascii="Trebuchet MS" w:hAnsi="Trebuchet MS"/>
        </w:rPr>
      </w:pPr>
      <w:r w:rsidRPr="005129B4">
        <w:rPr>
          <w:rFonts w:ascii="Trebuchet MS" w:hAnsi="Trebuchet MS"/>
          <w:b/>
        </w:rPr>
        <w:t xml:space="preserve">Primáti používaní k nejrůznějším pokusům, jsou chováni v chovných centrech a dodáváni do laboratoří, nebo odchytáváni v přírodě a přepravováni na dlouhé vzdálenosti do Evropy a USA. </w:t>
      </w:r>
      <w:r w:rsidRPr="005129B4">
        <w:rPr>
          <w:rFonts w:ascii="Trebuchet MS" w:hAnsi="Trebuchet MS"/>
          <w:b/>
          <w:bCs/>
        </w:rPr>
        <w:t>P</w:t>
      </w:r>
      <w:r w:rsidRPr="005129B4">
        <w:rPr>
          <w:rFonts w:ascii="Trebuchet MS" w:eastAsia="Calibri" w:hAnsi="Trebuchet MS"/>
          <w:b/>
          <w:bCs/>
        </w:rPr>
        <w:t>rotest</w:t>
      </w:r>
      <w:r w:rsidRPr="005129B4">
        <w:rPr>
          <w:rFonts w:ascii="Trebuchet MS" w:hAnsi="Trebuchet MS"/>
          <w:b/>
          <w:bCs/>
        </w:rPr>
        <w:t xml:space="preserve">y veřejnosti </w:t>
      </w:r>
      <w:r w:rsidRPr="005129B4">
        <w:rPr>
          <w:rFonts w:ascii="Trebuchet MS" w:eastAsia="Calibri" w:hAnsi="Trebuchet MS"/>
          <w:b/>
          <w:bCs/>
        </w:rPr>
        <w:t>přesvědčily mnohé letecké společnosti</w:t>
      </w:r>
      <w:r w:rsidRPr="005129B4">
        <w:rPr>
          <w:rFonts w:ascii="Trebuchet MS" w:hAnsi="Trebuchet MS"/>
          <w:b/>
          <w:bCs/>
        </w:rPr>
        <w:t xml:space="preserve">, </w:t>
      </w:r>
      <w:r w:rsidRPr="005129B4">
        <w:rPr>
          <w:rFonts w:ascii="Trebuchet MS" w:eastAsia="Calibri" w:hAnsi="Trebuchet MS"/>
          <w:b/>
          <w:bCs/>
        </w:rPr>
        <w:t>aby s přepravou opic skončily</w:t>
      </w:r>
      <w:r w:rsidRPr="005129B4">
        <w:rPr>
          <w:rFonts w:ascii="Trebuchet MS" w:hAnsi="Trebuchet MS"/>
          <w:b/>
          <w:bCs/>
        </w:rPr>
        <w:t xml:space="preserve">. Jedinou evropskou aerolinkou, která se </w:t>
      </w:r>
      <w:r w:rsidRPr="005129B4">
        <w:rPr>
          <w:rFonts w:ascii="Trebuchet MS" w:eastAsia="Calibri" w:hAnsi="Trebuchet MS"/>
          <w:b/>
          <w:bCs/>
        </w:rPr>
        <w:t xml:space="preserve">dosud </w:t>
      </w:r>
      <w:r w:rsidRPr="005129B4">
        <w:rPr>
          <w:rFonts w:ascii="Trebuchet MS" w:hAnsi="Trebuchet MS"/>
          <w:b/>
          <w:bCs/>
        </w:rPr>
        <w:t xml:space="preserve">na přepravě primátů podílí, je </w:t>
      </w:r>
      <w:proofErr w:type="spellStart"/>
      <w:r w:rsidRPr="005129B4">
        <w:rPr>
          <w:rFonts w:ascii="Trebuchet MS" w:hAnsi="Trebuchet MS"/>
          <w:b/>
          <w:bCs/>
        </w:rPr>
        <w:t>Air</w:t>
      </w:r>
      <w:proofErr w:type="spellEnd"/>
      <w:r w:rsidRPr="005129B4">
        <w:rPr>
          <w:rFonts w:ascii="Trebuchet MS" w:hAnsi="Trebuchet MS"/>
          <w:b/>
          <w:bCs/>
        </w:rPr>
        <w:t xml:space="preserve"> France. Evropští ochránci zvířat se proto v posledních letech </w:t>
      </w:r>
      <w:r>
        <w:rPr>
          <w:rFonts w:ascii="Trebuchet MS" w:hAnsi="Trebuchet MS"/>
          <w:b/>
          <w:bCs/>
        </w:rPr>
        <w:t xml:space="preserve">snaží tuto společnost přesvědčit, aby s přepravou </w:t>
      </w:r>
      <w:r w:rsidRPr="009979D0">
        <w:rPr>
          <w:rFonts w:ascii="Trebuchet MS" w:hAnsi="Trebuchet MS"/>
          <w:b/>
          <w:bCs/>
        </w:rPr>
        <w:t xml:space="preserve">primátů také skončila. Do kampaně se zapojila i česká organizace Svoboda zvířat, která dnes mezi 16:30 a 19:00 pořádá před pobočkou </w:t>
      </w:r>
      <w:proofErr w:type="spellStart"/>
      <w:r w:rsidRPr="009979D0">
        <w:rPr>
          <w:rFonts w:ascii="Trebuchet MS" w:hAnsi="Trebuchet MS"/>
          <w:b/>
          <w:bCs/>
        </w:rPr>
        <w:t>Air</w:t>
      </w:r>
      <w:proofErr w:type="spellEnd"/>
      <w:r w:rsidRPr="009979D0">
        <w:rPr>
          <w:rFonts w:ascii="Trebuchet MS" w:hAnsi="Trebuchet MS"/>
          <w:b/>
          <w:bCs/>
        </w:rPr>
        <w:t xml:space="preserve"> France </w:t>
      </w:r>
      <w:r>
        <w:rPr>
          <w:rFonts w:ascii="Trebuchet MS" w:hAnsi="Trebuchet MS"/>
          <w:b/>
          <w:bCs/>
        </w:rPr>
        <w:t>(</w:t>
      </w:r>
      <w:r w:rsidRPr="009979D0">
        <w:rPr>
          <w:rFonts w:ascii="Trebuchet MS" w:hAnsi="Trebuchet MS"/>
          <w:b/>
          <w:bCs/>
        </w:rPr>
        <w:t xml:space="preserve">Jungmannova </w:t>
      </w:r>
      <w:r w:rsidRPr="009979D0">
        <w:rPr>
          <w:rFonts w:ascii="Trebuchet MS" w:hAnsi="Trebuchet MS"/>
          <w:b/>
        </w:rPr>
        <w:t xml:space="preserve">750/34, Praha 1) </w:t>
      </w:r>
      <w:r w:rsidRPr="009979D0">
        <w:rPr>
          <w:rFonts w:ascii="Trebuchet MS" w:hAnsi="Trebuchet MS"/>
          <w:b/>
          <w:bCs/>
        </w:rPr>
        <w:t xml:space="preserve">protestní akci. </w:t>
      </w:r>
      <w:r w:rsidRPr="009979D0">
        <w:rPr>
          <w:rFonts w:ascii="Trebuchet MS" w:hAnsi="Trebuchet MS"/>
          <w:b/>
        </w:rPr>
        <w:t>Na místě také bude možnost podepsat petici proti přepravě primátů touto aerolinkou.</w:t>
      </w:r>
    </w:p>
    <w:p w:rsidR="00A773E6" w:rsidRPr="009979D0" w:rsidRDefault="00A773E6" w:rsidP="00A773E6">
      <w:pPr>
        <w:autoSpaceDE w:val="0"/>
        <w:jc w:val="both"/>
        <w:rPr>
          <w:rFonts w:ascii="Trebuchet MS" w:hAnsi="Trebuchet MS"/>
        </w:rPr>
      </w:pPr>
    </w:p>
    <w:p w:rsidR="00A773E6" w:rsidRPr="005129B4" w:rsidRDefault="00A773E6" w:rsidP="00A773E6">
      <w:pPr>
        <w:autoSpaceDE w:val="0"/>
        <w:jc w:val="both"/>
        <w:rPr>
          <w:rFonts w:ascii="Trebuchet MS" w:eastAsia="Calibri" w:hAnsi="Trebuchet MS"/>
          <w:bCs/>
        </w:rPr>
      </w:pPr>
      <w:r w:rsidRPr="005129B4">
        <w:rPr>
          <w:rFonts w:ascii="Trebuchet MS" w:eastAsia="Calibri" w:hAnsi="Trebuchet MS"/>
          <w:bCs/>
        </w:rPr>
        <w:t xml:space="preserve">Každý rok se po celém světě letecky přepravují </w:t>
      </w:r>
      <w:r w:rsidRPr="005B369E">
        <w:rPr>
          <w:rFonts w:ascii="Trebuchet MS" w:eastAsia="Calibri" w:hAnsi="Trebuchet MS"/>
          <w:b/>
          <w:bCs/>
        </w:rPr>
        <w:t>desítky tisíc primátů</w:t>
      </w:r>
      <w:r w:rsidRPr="005129B4">
        <w:rPr>
          <w:rFonts w:ascii="Trebuchet MS" w:eastAsia="Calibri" w:hAnsi="Trebuchet MS"/>
          <w:bCs/>
        </w:rPr>
        <w:t>, kteří pak trpí a umírají ve výzkumných laboratořích</w:t>
      </w:r>
      <w:r>
        <w:rPr>
          <w:rFonts w:ascii="Trebuchet MS" w:eastAsia="Calibri" w:hAnsi="Trebuchet MS"/>
          <w:bCs/>
        </w:rPr>
        <w:t xml:space="preserve"> například při testech toxicity nebo při výzkumu nejrůznějších nemocí</w:t>
      </w:r>
      <w:r w:rsidRPr="005129B4">
        <w:rPr>
          <w:rFonts w:ascii="Trebuchet MS" w:eastAsia="Calibri" w:hAnsi="Trebuchet MS"/>
          <w:bCs/>
        </w:rPr>
        <w:t xml:space="preserve">. Makakové dlouhoocasí, makakové </w:t>
      </w:r>
      <w:proofErr w:type="spellStart"/>
      <w:r w:rsidRPr="005129B4">
        <w:rPr>
          <w:rFonts w:ascii="Trebuchet MS" w:eastAsia="Calibri" w:hAnsi="Trebuchet MS"/>
          <w:bCs/>
        </w:rPr>
        <w:t>rhesus</w:t>
      </w:r>
      <w:proofErr w:type="spellEnd"/>
      <w:r w:rsidRPr="005129B4">
        <w:rPr>
          <w:rFonts w:ascii="Trebuchet MS" w:eastAsia="Calibri" w:hAnsi="Trebuchet MS"/>
          <w:bCs/>
        </w:rPr>
        <w:t xml:space="preserve"> a další druhy primátů se buď </w:t>
      </w:r>
      <w:r w:rsidRPr="005B369E">
        <w:rPr>
          <w:rFonts w:ascii="Trebuchet MS" w:eastAsia="Calibri" w:hAnsi="Trebuchet MS"/>
          <w:b/>
          <w:bCs/>
        </w:rPr>
        <w:t>odchytávají z divoké přírody</w:t>
      </w:r>
      <w:r w:rsidRPr="005129B4">
        <w:rPr>
          <w:rFonts w:ascii="Trebuchet MS" w:eastAsia="Calibri" w:hAnsi="Trebuchet MS"/>
          <w:bCs/>
        </w:rPr>
        <w:t xml:space="preserve"> v zemích jako Mauricius, Čína, Vietnam, Indonésie, Kambodža, Laos, Filipíny či Barbados, </w:t>
      </w:r>
      <w:r w:rsidRPr="005B369E">
        <w:rPr>
          <w:rFonts w:ascii="Trebuchet MS" w:eastAsia="Calibri" w:hAnsi="Trebuchet MS"/>
          <w:b/>
          <w:bCs/>
        </w:rPr>
        <w:t>nebo jsou chováni</w:t>
      </w:r>
      <w:r w:rsidRPr="005129B4">
        <w:rPr>
          <w:rFonts w:ascii="Trebuchet MS" w:eastAsia="Calibri" w:hAnsi="Trebuchet MS"/>
          <w:bCs/>
        </w:rPr>
        <w:t xml:space="preserve"> v</w:t>
      </w:r>
      <w:r>
        <w:rPr>
          <w:rFonts w:ascii="Trebuchet MS" w:hAnsi="Trebuchet MS"/>
          <w:bCs/>
        </w:rPr>
        <w:t xml:space="preserve"> nevhodných </w:t>
      </w:r>
      <w:r w:rsidRPr="005129B4">
        <w:rPr>
          <w:rFonts w:ascii="Trebuchet MS" w:eastAsia="Calibri" w:hAnsi="Trebuchet MS"/>
          <w:bCs/>
        </w:rPr>
        <w:t xml:space="preserve">podmínkách </w:t>
      </w:r>
      <w:r w:rsidRPr="005B369E">
        <w:rPr>
          <w:rFonts w:ascii="Trebuchet MS" w:eastAsia="Calibri" w:hAnsi="Trebuchet MS"/>
          <w:b/>
          <w:bCs/>
        </w:rPr>
        <w:t>ve velkých chovných zařízeních</w:t>
      </w:r>
      <w:r w:rsidRPr="005129B4">
        <w:rPr>
          <w:rFonts w:ascii="Trebuchet MS" w:hAnsi="Trebuchet MS"/>
          <w:bCs/>
        </w:rPr>
        <w:t xml:space="preserve"> v těchto zemích</w:t>
      </w:r>
      <w:r w:rsidRPr="005129B4">
        <w:rPr>
          <w:rFonts w:ascii="Trebuchet MS" w:eastAsia="Calibri" w:hAnsi="Trebuchet MS"/>
          <w:bCs/>
        </w:rPr>
        <w:t>.</w:t>
      </w:r>
    </w:p>
    <w:p w:rsidR="00A773E6" w:rsidRPr="005129B4" w:rsidRDefault="00A773E6" w:rsidP="00A773E6">
      <w:pPr>
        <w:autoSpaceDE w:val="0"/>
        <w:jc w:val="both"/>
        <w:rPr>
          <w:rFonts w:ascii="Trebuchet MS" w:eastAsia="Calibri" w:hAnsi="Trebuchet MS"/>
          <w:bCs/>
        </w:rPr>
      </w:pPr>
    </w:p>
    <w:p w:rsidR="00A773E6" w:rsidRPr="005129B4" w:rsidRDefault="00A773E6" w:rsidP="00A773E6">
      <w:pPr>
        <w:autoSpaceDE w:val="0"/>
        <w:jc w:val="both"/>
        <w:rPr>
          <w:rFonts w:ascii="Trebuchet MS" w:eastAsia="Calibri" w:hAnsi="Trebuchet MS"/>
          <w:bCs/>
          <w:i/>
        </w:rPr>
      </w:pPr>
      <w:r w:rsidRPr="005129B4">
        <w:rPr>
          <w:rFonts w:ascii="Trebuchet MS" w:hAnsi="Trebuchet MS"/>
          <w:bCs/>
        </w:rPr>
        <w:t xml:space="preserve">Barbora Bartušková </w:t>
      </w:r>
      <w:proofErr w:type="spellStart"/>
      <w:r w:rsidRPr="005129B4">
        <w:rPr>
          <w:rFonts w:ascii="Trebuchet MS" w:hAnsi="Trebuchet MS"/>
          <w:bCs/>
        </w:rPr>
        <w:t>Večlová</w:t>
      </w:r>
      <w:proofErr w:type="spellEnd"/>
      <w:r w:rsidRPr="005129B4">
        <w:rPr>
          <w:rFonts w:ascii="Trebuchet MS" w:hAnsi="Trebuchet MS"/>
          <w:bCs/>
        </w:rPr>
        <w:t xml:space="preserve"> ze Svobody zvířat popisuje, jak přeprava </w:t>
      </w:r>
      <w:r>
        <w:rPr>
          <w:rFonts w:ascii="Trebuchet MS" w:hAnsi="Trebuchet MS"/>
          <w:bCs/>
        </w:rPr>
        <w:t xml:space="preserve">opic </w:t>
      </w:r>
      <w:r w:rsidRPr="005129B4">
        <w:rPr>
          <w:rFonts w:ascii="Trebuchet MS" w:hAnsi="Trebuchet MS"/>
          <w:bCs/>
        </w:rPr>
        <w:t xml:space="preserve">probíhá: </w:t>
      </w:r>
      <w:r w:rsidRPr="005129B4">
        <w:rPr>
          <w:rFonts w:ascii="Trebuchet MS" w:hAnsi="Trebuchet MS"/>
          <w:bCs/>
          <w:i/>
        </w:rPr>
        <w:t>„</w:t>
      </w:r>
      <w:r w:rsidRPr="005129B4">
        <w:rPr>
          <w:rFonts w:ascii="Trebuchet MS" w:eastAsia="Calibri" w:hAnsi="Trebuchet MS"/>
          <w:bCs/>
          <w:i/>
        </w:rPr>
        <w:t xml:space="preserve">Zvířata jsou </w:t>
      </w:r>
      <w:r w:rsidRPr="005B369E">
        <w:rPr>
          <w:rFonts w:ascii="Trebuchet MS" w:eastAsia="Calibri" w:hAnsi="Trebuchet MS"/>
          <w:b/>
          <w:bCs/>
          <w:i/>
        </w:rPr>
        <w:t xml:space="preserve">odtržena </w:t>
      </w:r>
      <w:r w:rsidRPr="005B369E">
        <w:rPr>
          <w:rFonts w:ascii="Trebuchet MS" w:eastAsia="Calibri" w:hAnsi="Trebuchet MS"/>
          <w:bCs/>
          <w:i/>
        </w:rPr>
        <w:t>od svých rodinných skupin</w:t>
      </w:r>
      <w:r w:rsidRPr="005129B4">
        <w:rPr>
          <w:rFonts w:ascii="Trebuchet MS" w:eastAsia="Calibri" w:hAnsi="Trebuchet MS"/>
          <w:bCs/>
          <w:i/>
        </w:rPr>
        <w:t xml:space="preserve">, umístěna do malých dřevěných beden a </w:t>
      </w:r>
      <w:r w:rsidRPr="005B369E">
        <w:rPr>
          <w:rFonts w:ascii="Trebuchet MS" w:eastAsia="Calibri" w:hAnsi="Trebuchet MS"/>
          <w:b/>
          <w:bCs/>
          <w:i/>
        </w:rPr>
        <w:t>přepravována jako náklad</w:t>
      </w:r>
      <w:r w:rsidRPr="005129B4">
        <w:rPr>
          <w:rFonts w:ascii="Trebuchet MS" w:eastAsia="Calibri" w:hAnsi="Trebuchet MS"/>
          <w:bCs/>
          <w:i/>
        </w:rPr>
        <w:t xml:space="preserve"> v podpalubí dopravních letadel. Během dálkových letů opice strádají </w:t>
      </w:r>
      <w:r w:rsidRPr="005B369E">
        <w:rPr>
          <w:rFonts w:ascii="Trebuchet MS" w:eastAsia="Calibri" w:hAnsi="Trebuchet MS"/>
          <w:b/>
          <w:bCs/>
          <w:i/>
        </w:rPr>
        <w:t>hladem a žízní</w:t>
      </w:r>
      <w:r w:rsidRPr="005129B4">
        <w:rPr>
          <w:rFonts w:ascii="Trebuchet MS" w:eastAsia="Calibri" w:hAnsi="Trebuchet MS"/>
          <w:bCs/>
          <w:i/>
        </w:rPr>
        <w:t xml:space="preserve">. Jsou stresovány hlukem, extrémními změnami teplot a špatným větráním. Toto jejich </w:t>
      </w:r>
      <w:r w:rsidRPr="005B369E">
        <w:rPr>
          <w:rFonts w:ascii="Trebuchet MS" w:eastAsia="Calibri" w:hAnsi="Trebuchet MS"/>
          <w:b/>
          <w:bCs/>
          <w:i/>
        </w:rPr>
        <w:t>utrpení trvá celé dny</w:t>
      </w:r>
      <w:r w:rsidRPr="005129B4">
        <w:rPr>
          <w:rFonts w:ascii="Trebuchet MS" w:eastAsia="Calibri" w:hAnsi="Trebuchet MS"/>
          <w:bCs/>
          <w:i/>
        </w:rPr>
        <w:t xml:space="preserve"> a u některých z nich má za následek i smrt.</w:t>
      </w:r>
      <w:r w:rsidRPr="005129B4">
        <w:rPr>
          <w:rFonts w:ascii="Trebuchet MS" w:hAnsi="Trebuchet MS"/>
          <w:bCs/>
          <w:i/>
        </w:rPr>
        <w:t>“</w:t>
      </w:r>
    </w:p>
    <w:p w:rsidR="00A773E6" w:rsidRPr="005129B4" w:rsidRDefault="00A773E6" w:rsidP="00A773E6">
      <w:pPr>
        <w:autoSpaceDE w:val="0"/>
        <w:jc w:val="both"/>
        <w:rPr>
          <w:rFonts w:ascii="Trebuchet MS" w:eastAsia="Calibri" w:hAnsi="Trebuchet MS"/>
          <w:bCs/>
        </w:rPr>
      </w:pPr>
    </w:p>
    <w:p w:rsidR="00A773E6" w:rsidRPr="005129B4" w:rsidRDefault="00A773E6" w:rsidP="00A773E6">
      <w:pPr>
        <w:autoSpaceDE w:val="0"/>
        <w:jc w:val="both"/>
        <w:rPr>
          <w:rFonts w:ascii="Trebuchet MS" w:hAnsi="Trebuchet MS"/>
          <w:bCs/>
        </w:rPr>
      </w:pPr>
      <w:r w:rsidRPr="005129B4">
        <w:rPr>
          <w:rFonts w:ascii="Trebuchet MS" w:hAnsi="Trebuchet MS"/>
          <w:bCs/>
        </w:rPr>
        <w:t xml:space="preserve">Evropská koalice za ukončení pokusů na zvířatech (ECEAE) s pomocí veřejnosti postupně </w:t>
      </w:r>
      <w:r w:rsidRPr="005B369E">
        <w:rPr>
          <w:rFonts w:ascii="Trebuchet MS" w:eastAsia="Calibri" w:hAnsi="Trebuchet MS"/>
          <w:b/>
          <w:bCs/>
        </w:rPr>
        <w:t>p</w:t>
      </w:r>
      <w:r w:rsidRPr="005B369E">
        <w:rPr>
          <w:rFonts w:ascii="Trebuchet MS" w:hAnsi="Trebuchet MS"/>
          <w:b/>
          <w:bCs/>
        </w:rPr>
        <w:t xml:space="preserve">řesvědčila </w:t>
      </w:r>
      <w:r w:rsidRPr="005B369E">
        <w:rPr>
          <w:rFonts w:ascii="Trebuchet MS" w:eastAsia="Calibri" w:hAnsi="Trebuchet MS"/>
          <w:b/>
          <w:bCs/>
        </w:rPr>
        <w:t>mnohé letecké společnosti</w:t>
      </w:r>
      <w:r w:rsidRPr="005129B4">
        <w:rPr>
          <w:rFonts w:ascii="Trebuchet MS" w:hAnsi="Trebuchet MS"/>
          <w:bCs/>
        </w:rPr>
        <w:t>,</w:t>
      </w:r>
      <w:r w:rsidRPr="005129B4">
        <w:rPr>
          <w:rFonts w:ascii="Trebuchet MS" w:eastAsia="Calibri" w:hAnsi="Trebuchet MS"/>
          <w:bCs/>
        </w:rPr>
        <w:t xml:space="preserve"> jako j</w:t>
      </w:r>
      <w:r>
        <w:rPr>
          <w:rFonts w:ascii="Trebuchet MS" w:eastAsia="Calibri" w:hAnsi="Trebuchet MS"/>
          <w:bCs/>
        </w:rPr>
        <w:t xml:space="preserve">sou </w:t>
      </w:r>
      <w:r w:rsidRPr="005129B4">
        <w:rPr>
          <w:rFonts w:ascii="Trebuchet MS" w:eastAsia="Calibri" w:hAnsi="Trebuchet MS"/>
          <w:bCs/>
        </w:rPr>
        <w:t xml:space="preserve">například </w:t>
      </w:r>
      <w:proofErr w:type="spellStart"/>
      <w:r w:rsidRPr="005129B4">
        <w:rPr>
          <w:rFonts w:ascii="Trebuchet MS" w:eastAsia="Calibri" w:hAnsi="Trebuchet MS"/>
          <w:bCs/>
        </w:rPr>
        <w:t>Lufthansa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British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Airways</w:t>
      </w:r>
      <w:proofErr w:type="spellEnd"/>
      <w:r w:rsidRPr="005129B4">
        <w:rPr>
          <w:rFonts w:ascii="Trebuchet MS" w:eastAsia="Calibri" w:hAnsi="Trebuchet MS"/>
          <w:bCs/>
        </w:rPr>
        <w:t xml:space="preserve">, ČSA, </w:t>
      </w:r>
      <w:proofErr w:type="spellStart"/>
      <w:r w:rsidRPr="005129B4">
        <w:rPr>
          <w:rFonts w:ascii="Trebuchet MS" w:eastAsia="Calibri" w:hAnsi="Trebuchet MS"/>
          <w:bCs/>
        </w:rPr>
        <w:t>Finnair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Alitalia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Iberia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Swiss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International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Brussels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Delta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Northwest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United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</w:t>
      </w:r>
      <w:proofErr w:type="spellStart"/>
      <w:r w:rsidRPr="005129B4">
        <w:rPr>
          <w:rFonts w:ascii="Trebuchet MS" w:eastAsia="Calibri" w:hAnsi="Trebuchet MS"/>
          <w:bCs/>
        </w:rPr>
        <w:t>South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African</w:t>
      </w:r>
      <w:proofErr w:type="spellEnd"/>
      <w:r w:rsidRPr="005129B4">
        <w:rPr>
          <w:rFonts w:ascii="Trebuchet MS" w:eastAsia="Calibri" w:hAnsi="Trebuchet MS"/>
          <w:bCs/>
        </w:rPr>
        <w:t xml:space="preserve"> </w:t>
      </w:r>
      <w:proofErr w:type="spellStart"/>
      <w:r w:rsidRPr="005129B4">
        <w:rPr>
          <w:rFonts w:ascii="Trebuchet MS" w:eastAsia="Calibri" w:hAnsi="Trebuchet MS"/>
          <w:bCs/>
        </w:rPr>
        <w:t>Airways</w:t>
      </w:r>
      <w:proofErr w:type="spellEnd"/>
      <w:r w:rsidRPr="005129B4">
        <w:rPr>
          <w:rFonts w:ascii="Trebuchet MS" w:eastAsia="Calibri" w:hAnsi="Trebuchet MS"/>
          <w:bCs/>
        </w:rPr>
        <w:t xml:space="preserve"> a China </w:t>
      </w:r>
      <w:proofErr w:type="spellStart"/>
      <w:r w:rsidRPr="005129B4">
        <w:rPr>
          <w:rFonts w:ascii="Trebuchet MS" w:eastAsia="Calibri" w:hAnsi="Trebuchet MS"/>
          <w:bCs/>
        </w:rPr>
        <w:t>Airlines</w:t>
      </w:r>
      <w:proofErr w:type="spellEnd"/>
      <w:r w:rsidRPr="005129B4">
        <w:rPr>
          <w:rFonts w:ascii="Trebuchet MS" w:eastAsia="Calibri" w:hAnsi="Trebuchet MS"/>
          <w:bCs/>
        </w:rPr>
        <w:t xml:space="preserve">, aby </w:t>
      </w:r>
      <w:r w:rsidRPr="005B369E">
        <w:rPr>
          <w:rFonts w:ascii="Trebuchet MS" w:eastAsia="Calibri" w:hAnsi="Trebuchet MS"/>
          <w:b/>
          <w:bCs/>
        </w:rPr>
        <w:t>s přepravou opic skončily</w:t>
      </w:r>
      <w:r w:rsidRPr="005129B4">
        <w:rPr>
          <w:rFonts w:ascii="Trebuchet MS" w:eastAsia="Calibri" w:hAnsi="Trebuchet MS"/>
          <w:bCs/>
        </w:rPr>
        <w:t xml:space="preserve">. Několik aerolinek se však na tomto obchodu i nadále podílí. </w:t>
      </w:r>
      <w:proofErr w:type="spellStart"/>
      <w:r w:rsidRPr="005B369E">
        <w:rPr>
          <w:rFonts w:ascii="Trebuchet MS" w:eastAsia="Calibri" w:hAnsi="Trebuchet MS"/>
          <w:b/>
          <w:bCs/>
        </w:rPr>
        <w:t>Air</w:t>
      </w:r>
      <w:proofErr w:type="spellEnd"/>
      <w:r w:rsidRPr="005B369E">
        <w:rPr>
          <w:rFonts w:ascii="Trebuchet MS" w:eastAsia="Calibri" w:hAnsi="Trebuchet MS"/>
          <w:b/>
          <w:bCs/>
        </w:rPr>
        <w:t xml:space="preserve"> France</w:t>
      </w:r>
      <w:r w:rsidRPr="005129B4">
        <w:rPr>
          <w:rFonts w:ascii="Trebuchet MS" w:eastAsia="Calibri" w:hAnsi="Trebuchet MS"/>
          <w:bCs/>
        </w:rPr>
        <w:t xml:space="preserve"> je mezi nimi </w:t>
      </w:r>
      <w:r w:rsidRPr="005B369E">
        <w:rPr>
          <w:rFonts w:ascii="Trebuchet MS" w:eastAsia="Calibri" w:hAnsi="Trebuchet MS"/>
          <w:b/>
          <w:bCs/>
        </w:rPr>
        <w:t xml:space="preserve">poslední evropskou </w:t>
      </w:r>
      <w:r w:rsidRPr="005129B4">
        <w:rPr>
          <w:rFonts w:ascii="Trebuchet MS" w:eastAsia="Calibri" w:hAnsi="Trebuchet MS"/>
          <w:bCs/>
        </w:rPr>
        <w:t>leteckou společností.</w:t>
      </w:r>
    </w:p>
    <w:p w:rsidR="00A773E6" w:rsidRPr="005129B4" w:rsidRDefault="00A773E6" w:rsidP="00A773E6">
      <w:pPr>
        <w:autoSpaceDE w:val="0"/>
        <w:jc w:val="both"/>
        <w:rPr>
          <w:rFonts w:ascii="Trebuchet MS" w:hAnsi="Trebuchet MS"/>
          <w:bCs/>
        </w:rPr>
      </w:pPr>
    </w:p>
    <w:p w:rsidR="00A773E6" w:rsidRPr="005C08AD" w:rsidRDefault="00A773E6" w:rsidP="00A773E6">
      <w:pPr>
        <w:autoSpaceDE w:val="0"/>
        <w:jc w:val="both"/>
        <w:rPr>
          <w:rFonts w:ascii="Trebuchet MS" w:hAnsi="Trebuchet MS"/>
          <w:bCs/>
          <w:i/>
        </w:rPr>
      </w:pPr>
      <w:r w:rsidRPr="00BA60C7">
        <w:rPr>
          <w:rFonts w:ascii="Trebuchet MS" w:hAnsi="Trebuchet MS"/>
          <w:i/>
        </w:rPr>
        <w:t xml:space="preserve">„Do České republiky nejsou dováženy opice z přírody, nicméně do mnohých evropských zemí ano. </w:t>
      </w:r>
      <w:r w:rsidRPr="005B369E">
        <w:rPr>
          <w:rFonts w:ascii="Trebuchet MS" w:eastAsia="Calibri" w:hAnsi="Trebuchet MS"/>
          <w:b/>
          <w:bCs/>
          <w:i/>
        </w:rPr>
        <w:t>Až nebude žádná</w:t>
      </w:r>
      <w:r w:rsidRPr="00BA60C7">
        <w:rPr>
          <w:rFonts w:ascii="Trebuchet MS" w:eastAsia="Calibri" w:hAnsi="Trebuchet MS"/>
          <w:bCs/>
          <w:i/>
        </w:rPr>
        <w:t xml:space="preserve"> letecká společnost </w:t>
      </w:r>
      <w:r w:rsidRPr="005B369E">
        <w:rPr>
          <w:rFonts w:ascii="Trebuchet MS" w:eastAsia="Calibri" w:hAnsi="Trebuchet MS"/>
          <w:b/>
          <w:bCs/>
          <w:i/>
        </w:rPr>
        <w:t>ochotna opice přepravovat</w:t>
      </w:r>
      <w:r w:rsidRPr="00BA60C7">
        <w:rPr>
          <w:rFonts w:ascii="Trebuchet MS" w:eastAsia="Calibri" w:hAnsi="Trebuchet MS"/>
          <w:bCs/>
          <w:i/>
        </w:rPr>
        <w:t>, zásobování laboratoří po cel</w:t>
      </w:r>
      <w:r w:rsidRPr="00BA60C7">
        <w:rPr>
          <w:rFonts w:ascii="Trebuchet MS" w:hAnsi="Trebuchet MS"/>
          <w:bCs/>
          <w:i/>
        </w:rPr>
        <w:t xml:space="preserve">ém světě bude mnohem obtížnější,“ </w:t>
      </w:r>
      <w:r>
        <w:rPr>
          <w:rFonts w:ascii="Trebuchet MS" w:hAnsi="Trebuchet MS"/>
          <w:bCs/>
        </w:rPr>
        <w:t>vysvětluje</w:t>
      </w:r>
      <w:r w:rsidRPr="005129B4">
        <w:rPr>
          <w:rFonts w:ascii="Trebuchet MS" w:hAnsi="Trebuchet MS"/>
          <w:bCs/>
        </w:rPr>
        <w:t xml:space="preserve"> Bartušková</w:t>
      </w:r>
      <w:r>
        <w:rPr>
          <w:rFonts w:ascii="Trebuchet MS" w:hAnsi="Trebuchet MS"/>
          <w:bCs/>
        </w:rPr>
        <w:t xml:space="preserve"> a dodává: </w:t>
      </w:r>
      <w:r w:rsidRPr="005C08AD">
        <w:rPr>
          <w:rFonts w:ascii="Trebuchet MS" w:hAnsi="Trebuchet MS"/>
          <w:bCs/>
          <w:i/>
        </w:rPr>
        <w:t xml:space="preserve">„Pokusy na primátech a dalších zvířatech jsou nejen kruté, ale jejich </w:t>
      </w:r>
      <w:r w:rsidRPr="005B369E">
        <w:rPr>
          <w:rFonts w:ascii="Trebuchet MS" w:hAnsi="Trebuchet MS"/>
          <w:b/>
          <w:bCs/>
          <w:i/>
        </w:rPr>
        <w:t xml:space="preserve">výsledky </w:t>
      </w:r>
      <w:r w:rsidRPr="005B369E">
        <w:rPr>
          <w:rFonts w:ascii="Trebuchet MS" w:hAnsi="Trebuchet MS"/>
          <w:bCs/>
          <w:i/>
        </w:rPr>
        <w:t>ani</w:t>
      </w:r>
      <w:r w:rsidRPr="005B369E">
        <w:rPr>
          <w:rFonts w:ascii="Trebuchet MS" w:hAnsi="Trebuchet MS"/>
          <w:b/>
          <w:bCs/>
          <w:i/>
        </w:rPr>
        <w:t xml:space="preserve"> nejsou spolehlivě přenositelné</w:t>
      </w:r>
      <w:r w:rsidRPr="005C08AD">
        <w:rPr>
          <w:rFonts w:ascii="Trebuchet MS" w:hAnsi="Trebuchet MS"/>
          <w:bCs/>
          <w:i/>
        </w:rPr>
        <w:t xml:space="preserve"> na člověka. Mezi </w:t>
      </w:r>
      <w:r w:rsidRPr="005B369E">
        <w:rPr>
          <w:rFonts w:ascii="Trebuchet MS" w:hAnsi="Trebuchet MS"/>
          <w:b/>
          <w:bCs/>
          <w:i/>
        </w:rPr>
        <w:t>metody bez zvířat</w:t>
      </w:r>
      <w:r w:rsidRPr="005C08AD">
        <w:rPr>
          <w:rFonts w:ascii="Trebuchet MS" w:hAnsi="Trebuchet MS"/>
          <w:bCs/>
          <w:i/>
        </w:rPr>
        <w:t xml:space="preserve">, které lze využít místo těchto pokusů, patří například </w:t>
      </w:r>
      <w:r>
        <w:rPr>
          <w:rFonts w:ascii="Trebuchet MS" w:hAnsi="Trebuchet MS"/>
          <w:bCs/>
          <w:i/>
        </w:rPr>
        <w:t xml:space="preserve">moderní </w:t>
      </w:r>
      <w:r w:rsidRPr="005C08AD">
        <w:rPr>
          <w:rFonts w:ascii="Trebuchet MS" w:hAnsi="Trebuchet MS"/>
          <w:bCs/>
          <w:i/>
        </w:rPr>
        <w:t xml:space="preserve">zobrazovací techniky, počítačové modely, buněčné kultury nebo studie </w:t>
      </w:r>
      <w:proofErr w:type="spellStart"/>
      <w:r w:rsidRPr="005C08AD">
        <w:rPr>
          <w:rFonts w:ascii="Trebuchet MS" w:hAnsi="Trebuchet MS"/>
          <w:bCs/>
          <w:i/>
        </w:rPr>
        <w:t>mikrodávek</w:t>
      </w:r>
      <w:proofErr w:type="spellEnd"/>
      <w:r>
        <w:rPr>
          <w:rFonts w:ascii="Trebuchet MS" w:hAnsi="Trebuchet MS"/>
          <w:bCs/>
          <w:i/>
        </w:rPr>
        <w:t xml:space="preserve"> na lidských dobrovolnících</w:t>
      </w:r>
      <w:r w:rsidRPr="005C08AD">
        <w:rPr>
          <w:rFonts w:ascii="Trebuchet MS" w:hAnsi="Trebuchet MS"/>
          <w:bCs/>
          <w:i/>
        </w:rPr>
        <w:t>.“</w:t>
      </w:r>
    </w:p>
    <w:p w:rsidR="00A773E6" w:rsidRPr="005129B4" w:rsidRDefault="00A773E6" w:rsidP="00A773E6">
      <w:pPr>
        <w:autoSpaceDE w:val="0"/>
        <w:jc w:val="both"/>
        <w:rPr>
          <w:rFonts w:ascii="Trebuchet MS" w:hAnsi="Trebuchet MS"/>
          <w:bCs/>
        </w:rPr>
      </w:pPr>
    </w:p>
    <w:p w:rsidR="00A773E6" w:rsidRDefault="00A773E6" w:rsidP="005B369E">
      <w:pPr>
        <w:rPr>
          <w:rFonts w:ascii="Trebuchet MS" w:hAnsi="Trebuchet MS" w:cs="Arial"/>
        </w:rPr>
      </w:pPr>
      <w:r w:rsidRPr="002959A5">
        <w:rPr>
          <w:rFonts w:ascii="Trebuchet MS" w:hAnsi="Trebuchet MS" w:cs="Arial"/>
          <w:b/>
        </w:rPr>
        <w:t>Další informace:</w:t>
      </w:r>
      <w:r w:rsidR="005B369E">
        <w:rPr>
          <w:rFonts w:ascii="Trebuchet MS" w:hAnsi="Trebuchet MS" w:cs="Arial"/>
          <w:b/>
        </w:rPr>
        <w:t xml:space="preserve"> </w:t>
      </w:r>
      <w:hyperlink r:id="rId6" w:history="1">
        <w:r w:rsidRPr="004D19F1">
          <w:rPr>
            <w:rStyle w:val="Hypertextovodkaz"/>
            <w:rFonts w:ascii="Trebuchet MS" w:hAnsi="Trebuchet MS" w:cs="Arial"/>
          </w:rPr>
          <w:t>http://eceae.org/cs/what-we-do/campaigns/say-no-to-air-france</w:t>
        </w:r>
      </w:hyperlink>
    </w:p>
    <w:p w:rsidR="005B369E" w:rsidRDefault="005B369E" w:rsidP="00A773E6">
      <w:pPr>
        <w:jc w:val="both"/>
        <w:rPr>
          <w:rFonts w:ascii="Trebuchet MS" w:hAnsi="Trebuchet MS" w:cs="Arial"/>
          <w:b/>
        </w:rPr>
      </w:pPr>
    </w:p>
    <w:p w:rsidR="00B27AB0" w:rsidRPr="00A773E6" w:rsidRDefault="00A773E6" w:rsidP="005B369E">
      <w:pPr>
        <w:jc w:val="both"/>
      </w:pPr>
      <w:r w:rsidRPr="002959A5">
        <w:rPr>
          <w:rFonts w:ascii="Trebuchet MS" w:hAnsi="Trebuchet MS" w:cs="Arial"/>
          <w:b/>
        </w:rPr>
        <w:t>Kontaktní osoba:</w:t>
      </w:r>
      <w:r w:rsidRPr="002959A5">
        <w:rPr>
          <w:rFonts w:ascii="Trebuchet MS" w:hAnsi="Trebuchet MS" w:cs="Arial"/>
        </w:rPr>
        <w:t xml:space="preserve"> Barbora Bartušková </w:t>
      </w:r>
      <w:proofErr w:type="spellStart"/>
      <w:r w:rsidRPr="002959A5">
        <w:rPr>
          <w:rFonts w:ascii="Trebuchet MS" w:hAnsi="Trebuchet MS" w:cs="Arial"/>
        </w:rPr>
        <w:t>Večlová</w:t>
      </w:r>
      <w:proofErr w:type="spellEnd"/>
      <w:r w:rsidRPr="002959A5">
        <w:rPr>
          <w:rFonts w:ascii="Trebuchet MS" w:hAnsi="Trebuchet MS" w:cs="Arial"/>
        </w:rPr>
        <w:t xml:space="preserve">, </w:t>
      </w:r>
      <w:hyperlink r:id="rId7" w:history="1">
        <w:r w:rsidRPr="002959A5">
          <w:rPr>
            <w:rStyle w:val="Hypertextovodkaz"/>
            <w:rFonts w:ascii="Trebuchet MS" w:hAnsi="Trebuchet MS" w:cs="Arial"/>
          </w:rPr>
          <w:t>pokusy@svobodazvirat.cz</w:t>
        </w:r>
      </w:hyperlink>
      <w:r w:rsidRPr="002959A5">
        <w:rPr>
          <w:rFonts w:ascii="Trebuchet MS" w:hAnsi="Trebuchet MS" w:cs="Arial"/>
        </w:rPr>
        <w:t>, tel. 777 835</w:t>
      </w:r>
      <w:r>
        <w:rPr>
          <w:rFonts w:ascii="Trebuchet MS" w:hAnsi="Trebuchet MS" w:cs="Arial"/>
        </w:rPr>
        <w:t> </w:t>
      </w:r>
      <w:r w:rsidRPr="002959A5">
        <w:rPr>
          <w:rFonts w:ascii="Trebuchet MS" w:hAnsi="Trebuchet MS" w:cs="Arial"/>
        </w:rPr>
        <w:t>651</w:t>
      </w:r>
      <w:bookmarkStart w:id="0" w:name="_GoBack"/>
      <w:bookmarkEnd w:id="0"/>
    </w:p>
    <w:sectPr w:rsidR="00B27AB0" w:rsidRPr="00A773E6" w:rsidSect="005B369E">
      <w:headerReference w:type="default" r:id="rId8"/>
      <w:pgSz w:w="11905" w:h="16837"/>
      <w:pgMar w:top="1417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73A" w:rsidRDefault="003D673A" w:rsidP="00C70BD7">
      <w:r>
        <w:separator/>
      </w:r>
    </w:p>
  </w:endnote>
  <w:endnote w:type="continuationSeparator" w:id="0">
    <w:p w:rsidR="003D673A" w:rsidRDefault="003D673A" w:rsidP="00C70B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73A" w:rsidRDefault="003D673A" w:rsidP="00C70BD7">
      <w:r>
        <w:separator/>
      </w:r>
    </w:p>
  </w:footnote>
  <w:footnote w:type="continuationSeparator" w:id="0">
    <w:p w:rsidR="003D673A" w:rsidRDefault="003D673A" w:rsidP="00C70B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9D7" w:rsidRDefault="006E320B">
    <w:pPr>
      <w:pStyle w:val="Zhlav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0;margin-top:420.7pt;width:56.5pt;height:25.8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" stroked="f">
          <v:textbox inset="0,0,0,0">
            <w:txbxContent>
              <w:p w:rsidR="00C129D7" w:rsidRDefault="003D673A"/>
            </w:txbxContent>
          </v:textbox>
          <w10:wrap anchorx="page" anchory="page"/>
        </v:shape>
      </w:pict>
    </w:r>
    <w:r w:rsidR="004D3DF5">
      <w:rPr>
        <w:noProof/>
        <w:lang w:eastAsia="cs-CZ"/>
      </w:rPr>
      <w:drawing>
        <wp:inline distT="0" distB="0" distL="0" distR="0">
          <wp:extent cx="1316990" cy="60007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6990" cy="6000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129D7" w:rsidRDefault="003D673A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55ADC"/>
    <w:rsid w:val="00040295"/>
    <w:rsid w:val="00043685"/>
    <w:rsid w:val="000E263E"/>
    <w:rsid w:val="002959A5"/>
    <w:rsid w:val="003D673A"/>
    <w:rsid w:val="004825CF"/>
    <w:rsid w:val="004C35E6"/>
    <w:rsid w:val="004D3DF5"/>
    <w:rsid w:val="004F2292"/>
    <w:rsid w:val="0053618C"/>
    <w:rsid w:val="005504F2"/>
    <w:rsid w:val="005B369E"/>
    <w:rsid w:val="005D6BCA"/>
    <w:rsid w:val="0069721D"/>
    <w:rsid w:val="006E320B"/>
    <w:rsid w:val="006E4CC9"/>
    <w:rsid w:val="00907C83"/>
    <w:rsid w:val="009E60EE"/>
    <w:rsid w:val="00A33D43"/>
    <w:rsid w:val="00A773E6"/>
    <w:rsid w:val="00B27AB0"/>
    <w:rsid w:val="00C55ADC"/>
    <w:rsid w:val="00C70BD7"/>
    <w:rsid w:val="00CC6549"/>
    <w:rsid w:val="00EF57BF"/>
    <w:rsid w:val="00FA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5A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55ADC"/>
    <w:rPr>
      <w:color w:val="0000FF"/>
      <w:u w:val="single"/>
    </w:rPr>
  </w:style>
  <w:style w:type="paragraph" w:styleId="Zhlav">
    <w:name w:val="header"/>
    <w:basedOn w:val="Normln"/>
    <w:link w:val="ZhlavChar"/>
    <w:rsid w:val="00C55A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55AD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4D3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3DF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3DF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3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3DF5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D3DF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3DF5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yperlink" Target="mailto:pokusy@svobodazvira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ceae.org/cs/what-we-do/campaigns/say-no-to-air-franc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453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</dc:creator>
  <cp:lastModifiedBy>Bára</cp:lastModifiedBy>
  <cp:revision>3</cp:revision>
  <dcterms:created xsi:type="dcterms:W3CDTF">2014-06-24T20:37:00Z</dcterms:created>
  <dcterms:modified xsi:type="dcterms:W3CDTF">2014-06-24T20:40:00Z</dcterms:modified>
</cp:coreProperties>
</file>