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72" w:rsidRDefault="00F121EB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-457200</wp:posOffset>
            </wp:positionV>
            <wp:extent cx="7556500" cy="10693400"/>
            <wp:effectExtent l="0" t="0" r="6350" b="0"/>
            <wp:wrapNone/>
            <wp:docPr id="10" name="obrázek 4" descr="Dopisak castecn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opisak castecny color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72">
        <w:t xml:space="preserve"> </w:t>
      </w:r>
    </w:p>
    <w:p w:rsidR="00941872" w:rsidRDefault="00941872"/>
    <w:p w:rsidR="00941872" w:rsidRDefault="00941872"/>
    <w:p w:rsidR="00941872" w:rsidRDefault="00941872"/>
    <w:p w:rsidR="00941872" w:rsidRDefault="00941872"/>
    <w:p w:rsidR="00941872" w:rsidRDefault="00941872"/>
    <w:p w:rsidR="00941872" w:rsidRDefault="00941872" w:rsidP="00C04A15">
      <w:pPr>
        <w:pStyle w:val="SZ-Nzev"/>
      </w:pPr>
      <w:r>
        <w:t>Studentská výstava Designem proti kožešinám v Plzni</w:t>
      </w:r>
    </w:p>
    <w:p w:rsidR="00941872" w:rsidRPr="00396539" w:rsidRDefault="00941872" w:rsidP="00C04A15">
      <w:pPr>
        <w:pStyle w:val="Styl1"/>
        <w:rPr>
          <w:b/>
          <w:bCs/>
        </w:rPr>
      </w:pPr>
      <w:r>
        <w:rPr>
          <w:b/>
          <w:bCs/>
        </w:rPr>
        <w:t xml:space="preserve">Tisková zpráva Svobody zvířat, </w:t>
      </w:r>
      <w:smartTag w:uri="urn:schemas-microsoft-com:office:smarttags" w:element="date">
        <w:smartTagPr>
          <w:attr w:name="ls" w:val="trans"/>
          <w:attr w:name="Month" w:val="6"/>
          <w:attr w:name="Day" w:val="4"/>
          <w:attr w:name="Year" w:val="2012"/>
        </w:smartTagPr>
        <w:r>
          <w:rPr>
            <w:b/>
            <w:bCs/>
          </w:rPr>
          <w:t>4</w:t>
        </w:r>
        <w:r w:rsidRPr="00396539">
          <w:rPr>
            <w:b/>
            <w:bCs/>
          </w:rPr>
          <w:t>. 6. 2012</w:t>
        </w:r>
      </w:smartTag>
      <w:r w:rsidRPr="00396539">
        <w:rPr>
          <w:b/>
          <w:bCs/>
        </w:rPr>
        <w:t xml:space="preserve"> Plzeň</w:t>
      </w:r>
    </w:p>
    <w:p w:rsidR="00941872" w:rsidRDefault="00941872" w:rsidP="00C04A15">
      <w:pPr>
        <w:pStyle w:val="SZ-Normln"/>
      </w:pPr>
    </w:p>
    <w:p w:rsidR="00941872" w:rsidRPr="00396539" w:rsidRDefault="00941872" w:rsidP="00C04A15">
      <w:pPr>
        <w:pStyle w:val="SZ-Normln"/>
        <w:rPr>
          <w:b/>
          <w:bCs/>
        </w:rPr>
      </w:pPr>
      <w:r w:rsidRPr="00396539">
        <w:rPr>
          <w:b/>
          <w:bCs/>
        </w:rPr>
        <w:tab/>
        <w:t xml:space="preserve">Od neděle </w:t>
      </w:r>
      <w:smartTag w:uri="urn:schemas-microsoft-com:office:smarttags" w:element="date">
        <w:smartTagPr>
          <w:attr w:name="ls" w:val="trans"/>
          <w:attr w:name="Month" w:val="6"/>
          <w:attr w:name="Day" w:val="3"/>
          <w:attr w:name="Year" w:val="2012"/>
        </w:smartTagPr>
        <w:r w:rsidRPr="00396539">
          <w:rPr>
            <w:b/>
            <w:bCs/>
          </w:rPr>
          <w:t>3. června 2012</w:t>
        </w:r>
      </w:smartTag>
      <w:r w:rsidRPr="00396539">
        <w:rPr>
          <w:b/>
          <w:bCs/>
        </w:rPr>
        <w:t xml:space="preserve"> do </w:t>
      </w:r>
      <w:smartTag w:uri="urn:schemas-microsoft-com:office:smarttags" w:element="date">
        <w:smartTagPr>
          <w:attr w:name="ls" w:val="trans"/>
          <w:attr w:name="Month" w:val="7"/>
          <w:attr w:name="Day" w:val="28"/>
          <w:attr w:name="Year" w:val="2012"/>
        </w:smartTagPr>
        <w:r w:rsidRPr="00396539">
          <w:rPr>
            <w:b/>
            <w:bCs/>
          </w:rPr>
          <w:t>28. července 2012</w:t>
        </w:r>
      </w:smartTag>
      <w:r w:rsidRPr="00396539">
        <w:rPr>
          <w:b/>
          <w:bCs/>
        </w:rPr>
        <w:t xml:space="preserve"> můžete v Kavárně Inkognito v Plzni (</w:t>
      </w:r>
      <w:hyperlink r:id="rId6" w:history="1">
        <w:r w:rsidRPr="00396539">
          <w:rPr>
            <w:rStyle w:val="Hypertextovodkaz"/>
            <w:b/>
            <w:bCs/>
          </w:rPr>
          <w:t>www.inkognito.cz</w:t>
        </w:r>
      </w:hyperlink>
      <w:r w:rsidRPr="00396539">
        <w:rPr>
          <w:b/>
          <w:bCs/>
        </w:rPr>
        <w:t xml:space="preserve">) zhlédnout novou výstavu studentských prací soutěže Designem proti kožešinám (Design </w:t>
      </w:r>
      <w:proofErr w:type="spellStart"/>
      <w:r w:rsidRPr="00396539">
        <w:rPr>
          <w:b/>
          <w:bCs/>
        </w:rPr>
        <w:t>Against</w:t>
      </w:r>
      <w:proofErr w:type="spellEnd"/>
      <w:r w:rsidRPr="00396539">
        <w:rPr>
          <w:b/>
          <w:bCs/>
        </w:rPr>
        <w:t xml:space="preserve"> </w:t>
      </w:r>
      <w:proofErr w:type="spellStart"/>
      <w:r w:rsidRPr="00396539">
        <w:rPr>
          <w:b/>
          <w:bCs/>
        </w:rPr>
        <w:t>Fur</w:t>
      </w:r>
      <w:proofErr w:type="spellEnd"/>
      <w:r w:rsidRPr="00396539">
        <w:rPr>
          <w:b/>
          <w:bCs/>
        </w:rPr>
        <w:t xml:space="preserve">, DAF) z roku 2011. </w:t>
      </w:r>
    </w:p>
    <w:p w:rsidR="00941872" w:rsidRPr="00C04A15" w:rsidRDefault="00941872" w:rsidP="009E5AE2">
      <w:pPr>
        <w:pStyle w:val="SZ-Normln"/>
        <w:ind w:firstLine="708"/>
      </w:pPr>
      <w:r>
        <w:t>V</w:t>
      </w:r>
      <w:r w:rsidRPr="00C04A15">
        <w:t xml:space="preserve">ýstava </w:t>
      </w:r>
      <w:r>
        <w:t>s náz</w:t>
      </w:r>
      <w:r w:rsidRPr="00C04A15">
        <w:t>v</w:t>
      </w:r>
      <w:r>
        <w:t>em</w:t>
      </w:r>
      <w:r w:rsidRPr="00C04A15">
        <w:t xml:space="preserve"> </w:t>
      </w:r>
      <w:r>
        <w:rPr>
          <w:b/>
          <w:bCs/>
        </w:rPr>
        <w:t>Designem proti kožešinám 2011</w:t>
      </w:r>
      <w:r w:rsidRPr="00C04A15">
        <w:rPr>
          <w:b/>
          <w:bCs/>
        </w:rPr>
        <w:t xml:space="preserve"> </w:t>
      </w:r>
      <w:r w:rsidRPr="00C04A15">
        <w:t xml:space="preserve">obsahuje celkem </w:t>
      </w:r>
      <w:r>
        <w:rPr>
          <w:b/>
          <w:bCs/>
        </w:rPr>
        <w:t>15</w:t>
      </w:r>
      <w:r w:rsidRPr="00C04A15">
        <w:rPr>
          <w:b/>
          <w:bCs/>
        </w:rPr>
        <w:t xml:space="preserve"> plakátů</w:t>
      </w:r>
      <w:r w:rsidRPr="00C04A15">
        <w:t xml:space="preserve">. </w:t>
      </w:r>
      <w:r>
        <w:t xml:space="preserve">Zahrnuje </w:t>
      </w:r>
      <w:r w:rsidRPr="009E5AE2">
        <w:rPr>
          <w:b/>
          <w:bCs/>
        </w:rPr>
        <w:t>vítězné české práce</w:t>
      </w:r>
      <w:r>
        <w:t xml:space="preserve">, vítězný plakát kola Evropa a mezinárodní, celosvětového vítěze a další vybrané práce, které zaujaly porotu. </w:t>
      </w:r>
      <w:r w:rsidRPr="00396539">
        <w:rPr>
          <w:i/>
          <w:iCs/>
        </w:rPr>
        <w:t xml:space="preserve">„Plzeňští studenti získali v roce 2011 v česko-slovenském kole soutěže celkem tři ocenění. Celkovou vítězkou se stala Maryna </w:t>
      </w:r>
      <w:proofErr w:type="spellStart"/>
      <w:r w:rsidRPr="00396539">
        <w:rPr>
          <w:i/>
          <w:iCs/>
        </w:rPr>
        <w:t>Lehchylina</w:t>
      </w:r>
      <w:proofErr w:type="spellEnd"/>
      <w:r w:rsidRPr="00396539">
        <w:rPr>
          <w:i/>
          <w:iCs/>
        </w:rPr>
        <w:t xml:space="preserve">, toho času studentka Ústavu umění a designu Západočeské fakulty v Plzni. Na stejné škole studovala také Julie Ratajová, která se umístila na druhé příčce. </w:t>
      </w:r>
      <w:r>
        <w:rPr>
          <w:i/>
          <w:iCs/>
        </w:rPr>
        <w:t>Na výstavě u</w:t>
      </w:r>
      <w:r w:rsidRPr="00396539">
        <w:rPr>
          <w:i/>
          <w:iCs/>
        </w:rPr>
        <w:t xml:space="preserve">vidíte také návrh Magdaleny </w:t>
      </w:r>
      <w:proofErr w:type="spellStart"/>
      <w:r w:rsidRPr="00396539">
        <w:rPr>
          <w:i/>
          <w:iCs/>
        </w:rPr>
        <w:t>Čábalové</w:t>
      </w:r>
      <w:proofErr w:type="spellEnd"/>
      <w:r w:rsidRPr="00396539">
        <w:rPr>
          <w:i/>
          <w:iCs/>
        </w:rPr>
        <w:t>, studentky Střední odborné školy obchodu, užitého umění a designu v</w:t>
      </w:r>
      <w:r>
        <w:rPr>
          <w:i/>
          <w:iCs/>
        </w:rPr>
        <w:t> </w:t>
      </w:r>
      <w:r w:rsidRPr="00396539">
        <w:rPr>
          <w:i/>
          <w:iCs/>
        </w:rPr>
        <w:t>Plzni</w:t>
      </w:r>
      <w:r>
        <w:rPr>
          <w:i/>
          <w:iCs/>
        </w:rPr>
        <w:t>,“</w:t>
      </w:r>
      <w:r>
        <w:t xml:space="preserve"> popisuje Lucie Moravcová, koordinátorka soutěže v České republice z pořádající organizace Svoboda zvířat. Putovní výstava vznikla na podzim roku 2011</w:t>
      </w:r>
      <w:r w:rsidRPr="00C04A15">
        <w:t xml:space="preserve"> a od té doby již navštívila </w:t>
      </w:r>
      <w:r>
        <w:t xml:space="preserve">například </w:t>
      </w:r>
      <w:r w:rsidR="001C4FE4">
        <w:t xml:space="preserve">pražskou </w:t>
      </w:r>
      <w:r>
        <w:t>Kavárn</w:t>
      </w:r>
      <w:r w:rsidR="001C4FE4">
        <w:t>u</w:t>
      </w:r>
      <w:r>
        <w:t xml:space="preserve"> Velryba</w:t>
      </w:r>
      <w:r w:rsidRPr="00C04A15">
        <w:t>.</w:t>
      </w:r>
    </w:p>
    <w:p w:rsidR="00941872" w:rsidRDefault="00941872" w:rsidP="00D9624F">
      <w:pPr>
        <w:pStyle w:val="SZ-Normln"/>
        <w:ind w:firstLine="708"/>
      </w:pPr>
      <w:r>
        <w:rPr>
          <w:b/>
          <w:bCs/>
        </w:rPr>
        <w:t>Soutěž Designem proti kožešinám pořádá v ČR a na Slovensku již 10</w:t>
      </w:r>
      <w:r w:rsidRPr="00C04A15">
        <w:rPr>
          <w:b/>
          <w:bCs/>
        </w:rPr>
        <w:t xml:space="preserve">. rokem organizace Svoboda zvířat </w:t>
      </w:r>
      <w:r w:rsidRPr="00C04A15">
        <w:t>(</w:t>
      </w:r>
      <w:hyperlink r:id="rId7" w:history="1">
        <w:r w:rsidRPr="009C67D3">
          <w:rPr>
            <w:rStyle w:val="Hypertextovodkaz"/>
          </w:rPr>
          <w:t>www.svobodazvirat.cz</w:t>
        </w:r>
      </w:hyperlink>
      <w:r w:rsidRPr="00C04A15">
        <w:t xml:space="preserve">) </w:t>
      </w:r>
      <w:r w:rsidRPr="00C04A15">
        <w:rPr>
          <w:b/>
          <w:bCs/>
        </w:rPr>
        <w:t>ve</w:t>
      </w:r>
      <w:r>
        <w:rPr>
          <w:b/>
          <w:bCs/>
        </w:rPr>
        <w:t xml:space="preserve"> </w:t>
      </w:r>
      <w:r w:rsidRPr="00C04A15">
        <w:rPr>
          <w:b/>
          <w:bCs/>
        </w:rPr>
        <w:t>spolupráci s</w:t>
      </w:r>
      <w:r>
        <w:rPr>
          <w:b/>
          <w:bCs/>
        </w:rPr>
        <w:t xml:space="preserve"> Aliancí za módu bez kožešin </w:t>
      </w:r>
      <w:r w:rsidRPr="00FD60C2">
        <w:t>(</w:t>
      </w:r>
      <w:proofErr w:type="spellStart"/>
      <w:r w:rsidRPr="00FD60C2">
        <w:t>Fur</w:t>
      </w:r>
      <w:proofErr w:type="spellEnd"/>
      <w:r w:rsidRPr="00FD60C2">
        <w:t xml:space="preserve"> Free </w:t>
      </w:r>
      <w:proofErr w:type="spellStart"/>
      <w:r w:rsidRPr="00FD60C2">
        <w:t>Alliance</w:t>
      </w:r>
      <w:proofErr w:type="spellEnd"/>
      <w:r w:rsidRPr="00FD60C2">
        <w:t xml:space="preserve"> </w:t>
      </w:r>
      <w:r>
        <w:t xml:space="preserve">- </w:t>
      </w:r>
      <w:r w:rsidRPr="00FD60C2">
        <w:t xml:space="preserve">FFA, </w:t>
      </w:r>
      <w:hyperlink r:id="rId8" w:history="1">
        <w:r w:rsidRPr="009C67D3">
          <w:rPr>
            <w:rStyle w:val="Hypertextovodkaz"/>
          </w:rPr>
          <w:t>www.inFURmation.com</w:t>
        </w:r>
      </w:hyperlink>
      <w:r w:rsidRPr="00C04A15">
        <w:t>), mezinárodní koalicí sdružující</w:t>
      </w:r>
      <w:r>
        <w:rPr>
          <w:b/>
          <w:bCs/>
        </w:rPr>
        <w:t xml:space="preserve"> </w:t>
      </w:r>
      <w:r w:rsidRPr="00C04A15">
        <w:t>organizace na ochranu tzv. kožešinových zvířat. Úkolem studentů středních i vysokých škol je</w:t>
      </w:r>
      <w:r>
        <w:rPr>
          <w:b/>
          <w:bCs/>
        </w:rPr>
        <w:t xml:space="preserve"> </w:t>
      </w:r>
      <w:r w:rsidRPr="00C04A15">
        <w:rPr>
          <w:b/>
          <w:bCs/>
        </w:rPr>
        <w:t xml:space="preserve">navrhnout plakát pro mezinárodní </w:t>
      </w:r>
      <w:proofErr w:type="spellStart"/>
      <w:r w:rsidRPr="00C04A15">
        <w:rPr>
          <w:b/>
          <w:bCs/>
        </w:rPr>
        <w:t>protikožešinovou</w:t>
      </w:r>
      <w:proofErr w:type="spellEnd"/>
      <w:r w:rsidRPr="00C04A15">
        <w:rPr>
          <w:b/>
          <w:bCs/>
        </w:rPr>
        <w:t xml:space="preserve"> kampaň</w:t>
      </w:r>
      <w:r w:rsidRPr="00C04A15">
        <w:t xml:space="preserve">. </w:t>
      </w:r>
      <w:r w:rsidRPr="004535D3">
        <w:rPr>
          <w:b/>
          <w:bCs/>
        </w:rPr>
        <w:t>Tématem ro</w:t>
      </w:r>
      <w:r>
        <w:rPr>
          <w:b/>
          <w:bCs/>
        </w:rPr>
        <w:t>čníku</w:t>
      </w:r>
      <w:r w:rsidRPr="004535D3">
        <w:rPr>
          <w:b/>
          <w:bCs/>
        </w:rPr>
        <w:t xml:space="preserve"> 201</w:t>
      </w:r>
      <w:r>
        <w:rPr>
          <w:b/>
          <w:bCs/>
        </w:rPr>
        <w:t>1</w:t>
      </w:r>
      <w:r>
        <w:t xml:space="preserve"> byly</w:t>
      </w:r>
      <w:r w:rsidRPr="00D9624F">
        <w:t xml:space="preserve"> </w:t>
      </w:r>
      <w:r>
        <w:t xml:space="preserve">kožešinové farmy a krutá realita skrývající se za kožešinovou módou. </w:t>
      </w:r>
      <w:r w:rsidRPr="00D9624F">
        <w:rPr>
          <w:i/>
          <w:iCs/>
        </w:rPr>
        <w:t xml:space="preserve">„Většina ze 75 milionů tzv. kožešinových zvířat, která jsou ročně na světě zabita, je odchována na kožešinových farmách, kde jsou zvířata po celý svůj krátký život doslova uvězněna v řadách malých, strohých, drátěných klecí. U nás se na kožešiny chovají hlavně norci, lišky a činčily,“ </w:t>
      </w:r>
      <w:r>
        <w:t>vysvětluje Moravcová.</w:t>
      </w:r>
    </w:p>
    <w:p w:rsidR="00941872" w:rsidRPr="00C04A15" w:rsidRDefault="00941872" w:rsidP="004535D3">
      <w:pPr>
        <w:pStyle w:val="SZ-Normln"/>
        <w:ind w:firstLine="708"/>
      </w:pPr>
      <w:r w:rsidRPr="00C04A15">
        <w:t xml:space="preserve">Více informací naleznete na </w:t>
      </w:r>
      <w:hyperlink r:id="rId9" w:history="1">
        <w:r w:rsidRPr="009C67D3">
          <w:rPr>
            <w:rStyle w:val="Hypertextovodkaz"/>
            <w:b/>
            <w:bCs/>
          </w:rPr>
          <w:t>www.dafcr.cz</w:t>
        </w:r>
      </w:hyperlink>
      <w:r w:rsidRPr="00C04A15">
        <w:t>. Veškeré dotazy</w:t>
      </w:r>
      <w:r>
        <w:t xml:space="preserve"> </w:t>
      </w:r>
      <w:r w:rsidRPr="00C04A15">
        <w:t xml:space="preserve">směřujte k Lucii Moravcové (e-mail: </w:t>
      </w:r>
      <w:hyperlink r:id="rId10" w:history="1">
        <w:r w:rsidRPr="009C67D3">
          <w:rPr>
            <w:rStyle w:val="Hypertextovodkaz"/>
          </w:rPr>
          <w:t>lucie.moravcova@svobodazvirat.cz</w:t>
        </w:r>
      </w:hyperlink>
      <w:r w:rsidRPr="00C04A15">
        <w:t>; mobil:</w:t>
      </w:r>
      <w: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C04A15">
          <w:t>736 766 188</w:t>
        </w:r>
      </w:smartTag>
      <w:r w:rsidRPr="00C04A15">
        <w:t>).</w:t>
      </w:r>
    </w:p>
    <w:p w:rsidR="00941872" w:rsidRDefault="00941872" w:rsidP="00FD60C2">
      <w:pPr>
        <w:pStyle w:val="SZ-Normln"/>
        <w:ind w:firstLine="708"/>
      </w:pPr>
    </w:p>
    <w:p w:rsidR="00941872" w:rsidRDefault="00941872" w:rsidP="00C04A15">
      <w:pPr>
        <w:pStyle w:val="SZ-Normln"/>
      </w:pPr>
      <w:r>
        <w:t xml:space="preserve">POZN.: </w:t>
      </w:r>
      <w:r w:rsidRPr="00C04A15">
        <w:t xml:space="preserve">Pozvánku, která je součástí této Tiskové zprávy (viz níže), navrhoval </w:t>
      </w:r>
      <w:proofErr w:type="spellStart"/>
      <w:r w:rsidRPr="00C04A15">
        <w:t>Aliksei</w:t>
      </w:r>
      <w:proofErr w:type="spellEnd"/>
      <w:r w:rsidRPr="00C04A15">
        <w:t xml:space="preserve"> </w:t>
      </w:r>
      <w:proofErr w:type="spellStart"/>
      <w:r w:rsidRPr="00C04A15">
        <w:t>Goubarev</w:t>
      </w:r>
      <w:proofErr w:type="spellEnd"/>
      <w:r w:rsidRPr="00C04A15">
        <w:t>, který</w:t>
      </w:r>
      <w:r>
        <w:t xml:space="preserve"> </w:t>
      </w:r>
      <w:r w:rsidRPr="00C04A15">
        <w:t>v</w:t>
      </w:r>
      <w:r>
        <w:t xml:space="preserve"> soutěži DAF v </w:t>
      </w:r>
      <w:r w:rsidRPr="00C04A15">
        <w:t xml:space="preserve">roce 2008 získal „ocenění za odvahu“ od české poroty. </w:t>
      </w:r>
    </w:p>
    <w:p w:rsidR="00941872" w:rsidRDefault="00941872" w:rsidP="00C04A15">
      <w:pPr>
        <w:pStyle w:val="SZ-Normln"/>
      </w:pPr>
      <w:r>
        <w:t>Níže také naleznete vítězné plakáty.</w:t>
      </w:r>
    </w:p>
    <w:p w:rsidR="00941872" w:rsidRDefault="00F121EB" w:rsidP="005935F4">
      <w:pPr>
        <w:pStyle w:val="SZ-Normln"/>
        <w:jc w:val="center"/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-507365</wp:posOffset>
            </wp:positionV>
            <wp:extent cx="7556500" cy="10693400"/>
            <wp:effectExtent l="0" t="0" r="6350" b="0"/>
            <wp:wrapNone/>
            <wp:docPr id="9" name="obrázek 6" descr="Dopisak castecn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Dopisak castecny color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72" w:rsidRDefault="00941872" w:rsidP="005935F4">
      <w:pPr>
        <w:pStyle w:val="SZ-Normln"/>
        <w:jc w:val="center"/>
      </w:pPr>
    </w:p>
    <w:p w:rsidR="00941872" w:rsidRDefault="00F121EB" w:rsidP="005935F4">
      <w:pPr>
        <w:pStyle w:val="SZ-Normln"/>
        <w:jc w:val="center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-525145</wp:posOffset>
            </wp:positionV>
            <wp:extent cx="7556500" cy="10693400"/>
            <wp:effectExtent l="0" t="0" r="6350" b="0"/>
            <wp:wrapNone/>
            <wp:docPr id="4" name="obrázek 5" descr="Dopisak castecn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Dopisak castecny color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72" w:rsidRDefault="00941872" w:rsidP="005935F4">
      <w:pPr>
        <w:pStyle w:val="SZ-Normln"/>
        <w:jc w:val="center"/>
      </w:pPr>
    </w:p>
    <w:p w:rsidR="00941872" w:rsidRDefault="00941872" w:rsidP="005935F4">
      <w:pPr>
        <w:pStyle w:val="SZ-Normln"/>
        <w:jc w:val="center"/>
      </w:pPr>
    </w:p>
    <w:p w:rsidR="00941872" w:rsidRDefault="00F121EB" w:rsidP="004535D3">
      <w:pPr>
        <w:pStyle w:val="SZ-Normln"/>
        <w:keepNext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15875</wp:posOffset>
            </wp:positionV>
            <wp:extent cx="6467475" cy="4572000"/>
            <wp:effectExtent l="0" t="0" r="9525" b="0"/>
            <wp:wrapNone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SZ-Normln"/>
        <w:keepNext/>
        <w:jc w:val="center"/>
      </w:pPr>
    </w:p>
    <w:p w:rsidR="00941872" w:rsidRDefault="00941872" w:rsidP="005935F4">
      <w:pPr>
        <w:pStyle w:val="Titulek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F121EB" w:rsidP="00D9624F"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-522605</wp:posOffset>
            </wp:positionV>
            <wp:extent cx="7556500" cy="10693400"/>
            <wp:effectExtent l="0" t="0" r="6350" b="0"/>
            <wp:wrapNone/>
            <wp:docPr id="6" name="obrázek 8" descr="Dopisak castecn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Dopisak castecny color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Pr="00D9624F" w:rsidRDefault="00941872" w:rsidP="00D9624F"/>
    <w:p w:rsidR="00941872" w:rsidRDefault="00941872" w:rsidP="00D9624F">
      <w:pPr>
        <w:pStyle w:val="Titulek"/>
        <w:tabs>
          <w:tab w:val="left" w:pos="1080"/>
          <w:tab w:val="center" w:pos="5102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="00F121EB">
        <w:rPr>
          <w:rFonts w:ascii="Trebuchet MS" w:hAnsi="Trebuchet MS" w:cs="Trebuchet MS"/>
          <w:noProof/>
        </w:rPr>
        <w:drawing>
          <wp:inline distT="0" distB="0" distL="0" distR="0">
            <wp:extent cx="4743450" cy="6705600"/>
            <wp:effectExtent l="0" t="0" r="0" b="0"/>
            <wp:docPr id="1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72" w:rsidRDefault="00941872" w:rsidP="00D9624F">
      <w:pPr>
        <w:pStyle w:val="Titulek"/>
        <w:rPr>
          <w:rFonts w:ascii="Trebuchet MS" w:hAnsi="Trebuchet MS" w:cs="Trebuchet MS"/>
        </w:rPr>
      </w:pPr>
    </w:p>
    <w:p w:rsidR="001C4FE4" w:rsidRDefault="001C4FE4" w:rsidP="005935F4">
      <w:pPr>
        <w:pStyle w:val="Titulek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Maryna </w:t>
      </w:r>
      <w:proofErr w:type="spellStart"/>
      <w:r>
        <w:rPr>
          <w:rFonts w:ascii="Trebuchet MS" w:hAnsi="Trebuchet MS" w:cs="Trebuchet MS"/>
        </w:rPr>
        <w:t>Lehchylina</w:t>
      </w:r>
      <w:proofErr w:type="spellEnd"/>
    </w:p>
    <w:p w:rsidR="00941872" w:rsidRDefault="00941872" w:rsidP="005935F4">
      <w:pPr>
        <w:pStyle w:val="Titulek"/>
        <w:jc w:val="center"/>
        <w:rPr>
          <w:rFonts w:ascii="Trebuchet MS" w:hAnsi="Trebuchet MS" w:cs="Trebuchet MS"/>
          <w:noProof/>
        </w:rPr>
      </w:pPr>
      <w:bookmarkStart w:id="0" w:name="_GoBack"/>
      <w:bookmarkEnd w:id="0"/>
      <w:r>
        <w:rPr>
          <w:rFonts w:ascii="Trebuchet MS" w:hAnsi="Trebuchet MS" w:cs="Trebuchet MS"/>
        </w:rPr>
        <w:t>vítězka</w:t>
      </w:r>
      <w:r w:rsidRPr="005935F4">
        <w:rPr>
          <w:rFonts w:ascii="Trebuchet MS" w:hAnsi="Trebuchet MS" w:cs="Trebuchet MS"/>
        </w:rPr>
        <w:t xml:space="preserve"> česko-slo</w:t>
      </w:r>
      <w:r w:rsidRPr="005935F4">
        <w:rPr>
          <w:rFonts w:ascii="Trebuchet MS" w:hAnsi="Trebuchet MS" w:cs="Trebuchet MS"/>
          <w:noProof/>
        </w:rPr>
        <w:t>venského kola DAF</w:t>
      </w:r>
      <w:r>
        <w:rPr>
          <w:rFonts w:ascii="Trebuchet MS" w:hAnsi="Trebuchet MS" w:cs="Trebuchet MS"/>
          <w:noProof/>
        </w:rPr>
        <w:t>11</w:t>
      </w:r>
    </w:p>
    <w:p w:rsidR="00941872" w:rsidRDefault="00941872" w:rsidP="005935F4"/>
    <w:p w:rsidR="00941872" w:rsidRDefault="00941872" w:rsidP="005935F4"/>
    <w:p w:rsidR="00941872" w:rsidRDefault="00941872" w:rsidP="005935F4"/>
    <w:p w:rsidR="00941872" w:rsidRDefault="00941872" w:rsidP="005935F4"/>
    <w:p w:rsidR="00941872" w:rsidRDefault="00941872" w:rsidP="005935F4"/>
    <w:p w:rsidR="00941872" w:rsidRDefault="00941872" w:rsidP="005935F4">
      <w:pPr>
        <w:jc w:val="center"/>
      </w:pPr>
    </w:p>
    <w:p w:rsidR="00941872" w:rsidRDefault="00941872" w:rsidP="00241715"/>
    <w:p w:rsidR="00941872" w:rsidRDefault="00941872" w:rsidP="00241715"/>
    <w:p w:rsidR="00941872" w:rsidRDefault="00F121EB" w:rsidP="00241715"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-522605</wp:posOffset>
            </wp:positionV>
            <wp:extent cx="7556500" cy="10693400"/>
            <wp:effectExtent l="0" t="0" r="6350" b="0"/>
            <wp:wrapNone/>
            <wp:docPr id="7" name="obrázek 10" descr="Dopisak castecn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Dopisak castecny color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72" w:rsidRDefault="00941872" w:rsidP="00241715"/>
    <w:p w:rsidR="00941872" w:rsidRDefault="00941872" w:rsidP="00241715"/>
    <w:p w:rsidR="00941872" w:rsidRDefault="00941872" w:rsidP="00241715"/>
    <w:p w:rsidR="00941872" w:rsidRDefault="00941872" w:rsidP="00241715"/>
    <w:p w:rsidR="00941872" w:rsidRDefault="00941872" w:rsidP="00241715"/>
    <w:p w:rsidR="00941872" w:rsidRDefault="00941872" w:rsidP="00241715"/>
    <w:p w:rsidR="00941872" w:rsidRDefault="00F121EB" w:rsidP="005935F4">
      <w:pPr>
        <w:jc w:val="center"/>
      </w:pPr>
      <w:r>
        <w:rPr>
          <w:noProof/>
        </w:rPr>
        <w:drawing>
          <wp:inline distT="0" distB="0" distL="0" distR="0">
            <wp:extent cx="4657725" cy="7010400"/>
            <wp:effectExtent l="0" t="0" r="9525" b="0"/>
            <wp:docPr id="2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72" w:rsidRDefault="00941872" w:rsidP="005935F4">
      <w:pPr>
        <w:jc w:val="center"/>
      </w:pPr>
    </w:p>
    <w:p w:rsidR="00941872" w:rsidRDefault="00941872" w:rsidP="005935F4">
      <w:pPr>
        <w:jc w:val="center"/>
        <w:rPr>
          <w:rStyle w:val="Siln"/>
          <w:rFonts w:ascii="Trebuchet MS" w:hAnsi="Trebuchet MS" w:cs="Trebuchet MS"/>
          <w:sz w:val="20"/>
          <w:szCs w:val="20"/>
        </w:rPr>
      </w:pPr>
      <w:proofErr w:type="spellStart"/>
      <w:r>
        <w:rPr>
          <w:rStyle w:val="Siln"/>
          <w:rFonts w:ascii="Trebuchet MS" w:hAnsi="Trebuchet MS" w:cs="Trebuchet MS"/>
          <w:sz w:val="20"/>
          <w:szCs w:val="20"/>
        </w:rPr>
        <w:t>Ilse</w:t>
      </w:r>
      <w:proofErr w:type="spellEnd"/>
      <w:r>
        <w:rPr>
          <w:rStyle w:val="Siln"/>
          <w:rFonts w:ascii="Trebuchet MS" w:hAnsi="Trebuchet MS" w:cs="Trebuchet MS"/>
          <w:sz w:val="20"/>
          <w:szCs w:val="20"/>
        </w:rPr>
        <w:t xml:space="preserve"> </w:t>
      </w:r>
      <w:proofErr w:type="spellStart"/>
      <w:r>
        <w:rPr>
          <w:rStyle w:val="Siln"/>
          <w:rFonts w:ascii="Trebuchet MS" w:hAnsi="Trebuchet MS" w:cs="Trebuchet MS"/>
          <w:sz w:val="20"/>
          <w:szCs w:val="20"/>
        </w:rPr>
        <w:t>Vandecappelle</w:t>
      </w:r>
      <w:proofErr w:type="spellEnd"/>
      <w:r>
        <w:rPr>
          <w:rStyle w:val="Siln"/>
          <w:rFonts w:ascii="Trebuchet MS" w:hAnsi="Trebuchet MS" w:cs="Trebuchet MS"/>
          <w:sz w:val="20"/>
          <w:szCs w:val="20"/>
        </w:rPr>
        <w:br/>
        <w:t xml:space="preserve">celosvětová vítězka a vítězka evropského kola z Belgie </w:t>
      </w:r>
    </w:p>
    <w:p w:rsidR="00941872" w:rsidRPr="00241715" w:rsidRDefault="00941872" w:rsidP="005935F4">
      <w:pPr>
        <w:jc w:val="center"/>
        <w:rPr>
          <w:rFonts w:ascii="Trebuchet MS" w:hAnsi="Trebuchet MS" w:cs="Trebuchet MS"/>
          <w:sz w:val="20"/>
          <w:szCs w:val="20"/>
        </w:rPr>
      </w:pPr>
    </w:p>
    <w:p w:rsidR="00941872" w:rsidRDefault="00941872" w:rsidP="005935F4">
      <w:pPr>
        <w:jc w:val="center"/>
      </w:pPr>
    </w:p>
    <w:p w:rsidR="00941872" w:rsidRDefault="00941872" w:rsidP="00241715">
      <w:pPr>
        <w:pStyle w:val="Titulek"/>
        <w:jc w:val="center"/>
        <w:rPr>
          <w:rFonts w:ascii="Trebuchet MS" w:hAnsi="Trebuchet MS" w:cs="Trebuchet MS"/>
        </w:rPr>
      </w:pPr>
    </w:p>
    <w:p w:rsidR="00941872" w:rsidRDefault="00941872" w:rsidP="00D9624F"/>
    <w:p w:rsidR="00941872" w:rsidRDefault="00941872" w:rsidP="00D9624F"/>
    <w:p w:rsidR="00941872" w:rsidRDefault="00941872" w:rsidP="00D9624F"/>
    <w:p w:rsidR="00941872" w:rsidRDefault="00F121EB" w:rsidP="00D9624F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-530860</wp:posOffset>
            </wp:positionV>
            <wp:extent cx="7556500" cy="10693400"/>
            <wp:effectExtent l="0" t="0" r="6350" b="0"/>
            <wp:wrapNone/>
            <wp:docPr id="8" name="obrázek 11" descr="Dopisak castecn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Dopisak castecny color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941872" w:rsidP="00D9624F"/>
    <w:p w:rsidR="00941872" w:rsidRDefault="00F121EB" w:rsidP="001366FC">
      <w:pPr>
        <w:jc w:val="center"/>
      </w:pPr>
      <w:r>
        <w:rPr>
          <w:noProof/>
        </w:rPr>
        <w:drawing>
          <wp:inline distT="0" distB="0" distL="0" distR="0">
            <wp:extent cx="4724400" cy="6677025"/>
            <wp:effectExtent l="0" t="0" r="0" b="9525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72" w:rsidRDefault="00941872" w:rsidP="001366FC">
      <w:pPr>
        <w:jc w:val="center"/>
      </w:pPr>
    </w:p>
    <w:p w:rsidR="00941872" w:rsidRDefault="00941872" w:rsidP="001366FC">
      <w:pPr>
        <w:jc w:val="center"/>
        <w:rPr>
          <w:rStyle w:val="Siln"/>
          <w:rFonts w:ascii="Trebuchet MS" w:hAnsi="Trebuchet MS" w:cs="Trebuchet MS"/>
          <w:sz w:val="20"/>
          <w:szCs w:val="20"/>
        </w:rPr>
      </w:pPr>
      <w:r>
        <w:rPr>
          <w:rStyle w:val="Siln"/>
          <w:rFonts w:ascii="Trebuchet MS" w:hAnsi="Trebuchet MS" w:cs="Trebuchet MS"/>
          <w:sz w:val="20"/>
          <w:szCs w:val="20"/>
        </w:rPr>
        <w:t xml:space="preserve">Joshua </w:t>
      </w:r>
      <w:proofErr w:type="spellStart"/>
      <w:r>
        <w:rPr>
          <w:rStyle w:val="Siln"/>
          <w:rFonts w:ascii="Trebuchet MS" w:hAnsi="Trebuchet MS" w:cs="Trebuchet MS"/>
          <w:sz w:val="20"/>
          <w:szCs w:val="20"/>
        </w:rPr>
        <w:t>Flatt</w:t>
      </w:r>
      <w:proofErr w:type="spellEnd"/>
      <w:r>
        <w:rPr>
          <w:rStyle w:val="Siln"/>
          <w:rFonts w:ascii="Trebuchet MS" w:hAnsi="Trebuchet MS" w:cs="Trebuchet MS"/>
          <w:sz w:val="20"/>
          <w:szCs w:val="20"/>
        </w:rPr>
        <w:br/>
        <w:t xml:space="preserve">celosvětový vítěz z Velké Británie </w:t>
      </w:r>
    </w:p>
    <w:p w:rsidR="00941872" w:rsidRPr="00D9624F" w:rsidRDefault="00941872" w:rsidP="001366FC">
      <w:pPr>
        <w:jc w:val="center"/>
      </w:pPr>
    </w:p>
    <w:sectPr w:rsidR="00941872" w:rsidRPr="00D9624F" w:rsidSect="00750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98"/>
    <w:rsid w:val="001366FC"/>
    <w:rsid w:val="001513AB"/>
    <w:rsid w:val="00187DD6"/>
    <w:rsid w:val="001C4FE4"/>
    <w:rsid w:val="0022357A"/>
    <w:rsid w:val="00241715"/>
    <w:rsid w:val="0025699E"/>
    <w:rsid w:val="002B4A0E"/>
    <w:rsid w:val="002C3E62"/>
    <w:rsid w:val="002E27AD"/>
    <w:rsid w:val="002E7883"/>
    <w:rsid w:val="00322F90"/>
    <w:rsid w:val="00396539"/>
    <w:rsid w:val="00450668"/>
    <w:rsid w:val="004535D3"/>
    <w:rsid w:val="005904E1"/>
    <w:rsid w:val="005935F4"/>
    <w:rsid w:val="005A25A8"/>
    <w:rsid w:val="006C01F7"/>
    <w:rsid w:val="006D6816"/>
    <w:rsid w:val="00750722"/>
    <w:rsid w:val="007B00F2"/>
    <w:rsid w:val="008559E3"/>
    <w:rsid w:val="00941872"/>
    <w:rsid w:val="009C67D3"/>
    <w:rsid w:val="009E5AE2"/>
    <w:rsid w:val="00BE078D"/>
    <w:rsid w:val="00BF4FDD"/>
    <w:rsid w:val="00C04A15"/>
    <w:rsid w:val="00C46EE7"/>
    <w:rsid w:val="00C74098"/>
    <w:rsid w:val="00D47104"/>
    <w:rsid w:val="00D86C64"/>
    <w:rsid w:val="00D9624F"/>
    <w:rsid w:val="00DE7803"/>
    <w:rsid w:val="00E00FB3"/>
    <w:rsid w:val="00EC0878"/>
    <w:rsid w:val="00F121E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C6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9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59E3"/>
    <w:rPr>
      <w:rFonts w:ascii="Cambria" w:hAnsi="Cambria" w:cs="Cambria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8559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559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59E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59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559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559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559E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8559E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8559E3"/>
    <w:rPr>
      <w:rFonts w:ascii="Cambria" w:hAnsi="Cambria" w:cs="Cambria"/>
      <w:sz w:val="24"/>
      <w:szCs w:val="24"/>
    </w:rPr>
  </w:style>
  <w:style w:type="paragraph" w:customStyle="1" w:styleId="SZ-Nzev">
    <w:name w:val="SZ - Název"/>
    <w:basedOn w:val="Normln"/>
    <w:uiPriority w:val="99"/>
    <w:rsid w:val="00C04A15"/>
    <w:pPr>
      <w:spacing w:line="360" w:lineRule="auto"/>
      <w:jc w:val="center"/>
    </w:pPr>
    <w:rPr>
      <w:rFonts w:ascii="Trebuchet MS" w:hAnsi="Trebuchet MS" w:cs="Trebuchet MS"/>
      <w:b/>
      <w:bCs/>
      <w:sz w:val="28"/>
      <w:szCs w:val="28"/>
    </w:rPr>
  </w:style>
  <w:style w:type="paragraph" w:customStyle="1" w:styleId="SZ-Podtitul">
    <w:name w:val="SZ - Podtitul"/>
    <w:basedOn w:val="SZ-Nzev"/>
    <w:uiPriority w:val="99"/>
    <w:rsid w:val="00C04A15"/>
    <w:rPr>
      <w:b w:val="0"/>
      <w:bCs w:val="0"/>
    </w:rPr>
  </w:style>
  <w:style w:type="paragraph" w:customStyle="1" w:styleId="Styl1">
    <w:name w:val="Styl1"/>
    <w:basedOn w:val="SZ-Podtitul"/>
    <w:uiPriority w:val="99"/>
    <w:rsid w:val="00C04A15"/>
    <w:rPr>
      <w:sz w:val="24"/>
      <w:szCs w:val="24"/>
    </w:rPr>
  </w:style>
  <w:style w:type="paragraph" w:customStyle="1" w:styleId="SZ-Normln">
    <w:name w:val="SZ - Normální"/>
    <w:basedOn w:val="SZ-Podtitul"/>
    <w:uiPriority w:val="99"/>
    <w:rsid w:val="00C04A15"/>
    <w:pPr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C04A15"/>
    <w:rPr>
      <w:color w:val="0000FF"/>
      <w:u w:val="single"/>
    </w:rPr>
  </w:style>
  <w:style w:type="paragraph" w:styleId="Titulek">
    <w:name w:val="caption"/>
    <w:basedOn w:val="Normln"/>
    <w:next w:val="Normln"/>
    <w:uiPriority w:val="99"/>
    <w:qFormat/>
    <w:rsid w:val="005935F4"/>
    <w:rPr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241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C6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9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59E3"/>
    <w:rPr>
      <w:rFonts w:ascii="Cambria" w:hAnsi="Cambria" w:cs="Cambria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8559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559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59E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59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559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559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559E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8559E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8559E3"/>
    <w:rPr>
      <w:rFonts w:ascii="Cambria" w:hAnsi="Cambria" w:cs="Cambria"/>
      <w:sz w:val="24"/>
      <w:szCs w:val="24"/>
    </w:rPr>
  </w:style>
  <w:style w:type="paragraph" w:customStyle="1" w:styleId="SZ-Nzev">
    <w:name w:val="SZ - Název"/>
    <w:basedOn w:val="Normln"/>
    <w:uiPriority w:val="99"/>
    <w:rsid w:val="00C04A15"/>
    <w:pPr>
      <w:spacing w:line="360" w:lineRule="auto"/>
      <w:jc w:val="center"/>
    </w:pPr>
    <w:rPr>
      <w:rFonts w:ascii="Trebuchet MS" w:hAnsi="Trebuchet MS" w:cs="Trebuchet MS"/>
      <w:b/>
      <w:bCs/>
      <w:sz w:val="28"/>
      <w:szCs w:val="28"/>
    </w:rPr>
  </w:style>
  <w:style w:type="paragraph" w:customStyle="1" w:styleId="SZ-Podtitul">
    <w:name w:val="SZ - Podtitul"/>
    <w:basedOn w:val="SZ-Nzev"/>
    <w:uiPriority w:val="99"/>
    <w:rsid w:val="00C04A15"/>
    <w:rPr>
      <w:b w:val="0"/>
      <w:bCs w:val="0"/>
    </w:rPr>
  </w:style>
  <w:style w:type="paragraph" w:customStyle="1" w:styleId="Styl1">
    <w:name w:val="Styl1"/>
    <w:basedOn w:val="SZ-Podtitul"/>
    <w:uiPriority w:val="99"/>
    <w:rsid w:val="00C04A15"/>
    <w:rPr>
      <w:sz w:val="24"/>
      <w:szCs w:val="24"/>
    </w:rPr>
  </w:style>
  <w:style w:type="paragraph" w:customStyle="1" w:styleId="SZ-Normln">
    <w:name w:val="SZ - Normální"/>
    <w:basedOn w:val="SZ-Podtitul"/>
    <w:uiPriority w:val="99"/>
    <w:rsid w:val="00C04A15"/>
    <w:pPr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C04A15"/>
    <w:rPr>
      <w:color w:val="0000FF"/>
      <w:u w:val="single"/>
    </w:rPr>
  </w:style>
  <w:style w:type="paragraph" w:styleId="Titulek">
    <w:name w:val="caption"/>
    <w:basedOn w:val="Normln"/>
    <w:next w:val="Normln"/>
    <w:uiPriority w:val="99"/>
    <w:qFormat/>
    <w:rsid w:val="005935F4"/>
    <w:rPr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241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URmation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svobodazvirat.cz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kognito.cz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ucie.moravcova@svobodazvira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fcr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3</cp:revision>
  <dcterms:created xsi:type="dcterms:W3CDTF">2012-06-04T13:50:00Z</dcterms:created>
  <dcterms:modified xsi:type="dcterms:W3CDTF">2012-06-04T13:59:00Z</dcterms:modified>
</cp:coreProperties>
</file>